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C" w:rsidRPr="00970CBC" w:rsidRDefault="00970CBC" w:rsidP="00970CBC">
      <w:pPr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0CBC">
        <w:rPr>
          <w:rFonts w:ascii="Helvetica" w:eastAsia="Times New Roman" w:hAnsi="Helvetica" w:cs="Helvetica"/>
          <w:b/>
          <w:bCs/>
          <w:color w:val="000000"/>
          <w:lang w:eastAsia="ru-RU"/>
        </w:rPr>
        <w:t>Акционерное общество</w:t>
      </w:r>
    </w:p>
    <w:p w:rsidR="00970CBC" w:rsidRPr="00970CBC" w:rsidRDefault="00970CBC" w:rsidP="00970CBC">
      <w:pPr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0CBC">
        <w:rPr>
          <w:rFonts w:ascii="Helvetica" w:eastAsia="Times New Roman" w:hAnsi="Helvetica" w:cs="Helvetica"/>
          <w:b/>
          <w:bCs/>
          <w:color w:val="000000"/>
          <w:lang w:eastAsia="ru-RU"/>
        </w:rPr>
        <w:t>«Акционерно-коммерческий банк реконструкции и развития «</w:t>
      </w:r>
      <w:proofErr w:type="spellStart"/>
      <w:r w:rsidRPr="00970CBC">
        <w:rPr>
          <w:rFonts w:ascii="Helvetica" w:eastAsia="Times New Roman" w:hAnsi="Helvetica" w:cs="Helvetica"/>
          <w:b/>
          <w:bCs/>
          <w:color w:val="000000"/>
          <w:lang w:eastAsia="ru-RU"/>
        </w:rPr>
        <w:t>Экономбанк</w:t>
      </w:r>
      <w:proofErr w:type="spellEnd"/>
      <w:r w:rsidRPr="00970CBC">
        <w:rPr>
          <w:rFonts w:ascii="Helvetica" w:eastAsia="Times New Roman" w:hAnsi="Helvetica" w:cs="Helvetica"/>
          <w:b/>
          <w:bCs/>
          <w:color w:val="000000"/>
          <w:lang w:eastAsia="ru-RU"/>
        </w:rPr>
        <w:t>»</w:t>
      </w:r>
    </w:p>
    <w:p w:rsidR="00970CBC" w:rsidRPr="00970CBC" w:rsidRDefault="00970CBC" w:rsidP="00970CBC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970CBC">
        <w:rPr>
          <w:rFonts w:ascii="Helvetica" w:eastAsia="Times New Roman" w:hAnsi="Helvetica" w:cs="Helvetica"/>
          <w:b/>
          <w:bCs/>
          <w:color w:val="000000"/>
          <w:lang w:eastAsia="ru-RU"/>
        </w:rPr>
        <w:t>Сообщение о существенном факте «О проведении заседания совета директоров эмитента и его повестке дня»</w:t>
      </w:r>
    </w:p>
    <w:p w:rsidR="00970CBC" w:rsidRPr="00970CBC" w:rsidRDefault="00970CBC" w:rsidP="00970CBC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0CB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5088"/>
      </w:tblGrid>
      <w:tr w:rsidR="00970CBC" w:rsidRPr="00970CBC" w:rsidTr="00970CBC">
        <w:trPr>
          <w:trHeight w:val="345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Акционерное общество «Акционерно-коммерческий банк реконструкции и развития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аратов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28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1026400002067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6450013459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01319В</w:t>
            </w:r>
          </w:p>
        </w:tc>
      </w:tr>
      <w:tr w:rsidR="00970CBC" w:rsidRPr="00970CBC" w:rsidTr="00970CBC">
        <w:trPr>
          <w:trHeight w:val="102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hyperlink r:id="rId5" w:tgtFrame="_blank" w:history="1">
              <w:r w:rsidRPr="00970CBC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6" w:tgtFrame="_blank" w:history="1">
              <w:r w:rsidRPr="00970CBC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  <w:lang w:eastAsia="ru-RU"/>
                </w:rPr>
                <w:t>www.econombank.ru</w:t>
              </w:r>
            </w:hyperlink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970CBC" w:rsidRPr="00970CBC" w:rsidRDefault="00970CBC" w:rsidP="00970CBC">
            <w:pPr>
              <w:spacing w:after="0" w:line="240" w:lineRule="auto"/>
              <w:ind w:right="164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 w:righ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 июня 2020 года</w:t>
            </w:r>
          </w:p>
        </w:tc>
      </w:tr>
      <w:tr w:rsidR="00970CBC" w:rsidRPr="00970CBC" w:rsidTr="00970CBC">
        <w:trPr>
          <w:trHeight w:val="36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970CBC" w:rsidRPr="00970CBC" w:rsidTr="00970CBC">
        <w:trPr>
          <w:trHeight w:val="345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05 июня 2020 года.</w:t>
            </w:r>
          </w:p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2.2. дата </w:t>
            </w:r>
            <w:proofErr w:type="gramStart"/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проведения заседания совета директоров эмитента</w:t>
            </w:r>
            <w:proofErr w:type="gramEnd"/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Заочное голосование, дата окончания приема опросных листов 10 июня 2020 года.</w:t>
            </w:r>
          </w:p>
          <w:p w:rsidR="00970CBC" w:rsidRPr="00970CBC" w:rsidRDefault="00970CBC" w:rsidP="00970CBC">
            <w:pPr>
              <w:spacing w:after="0" w:line="240" w:lineRule="auto"/>
              <w:ind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970CBC" w:rsidRPr="00970CBC" w:rsidRDefault="00970CBC" w:rsidP="00970CBC">
            <w:pPr>
              <w:spacing w:after="0" w:line="240" w:lineRule="auto"/>
              <w:ind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2.3.повестка </w:t>
            </w:r>
            <w:proofErr w:type="gramStart"/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дня заседания совета директоров эмитента</w:t>
            </w:r>
            <w:proofErr w:type="gramEnd"/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: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 О предварительном утверждении годового отчета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за 2019 год.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 О рекомендациях общему собранию акционеров о распределении прибыли и убытков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по результатам отчетного года. О рекомендациях по размеру дивиденда по акциям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и порядку его выплаты.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 О рекомендациях общему собранию акционеров по утверждению аудиторской организац</w:t>
            </w:r>
            <w:proofErr w:type="gram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ии АО</w:t>
            </w:r>
            <w:proofErr w:type="gram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 Формирование списков кандидатур для голосования по выборам в Совет директоров и Ревизионную комиссию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на годовом общем собрании акционеров.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5. О предложении общему собранию акционеров по утверждению Устава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в новой редакции.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6. О созыве годового общего собрания акционеров.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7. О рассмотрении Отчета Комитета по вознаграждениям Совета директоров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:rsidR="00970CBC" w:rsidRPr="00970CBC" w:rsidRDefault="00970CBC" w:rsidP="00970CBC">
            <w:pPr>
              <w:spacing w:after="0" w:line="240" w:lineRule="auto"/>
              <w:ind w:left="142" w:right="164" w:firstLine="28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8. Оценка деятельности Совета директоров АО «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» за 2019 год.</w:t>
            </w:r>
          </w:p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2.4. Идентификационные признаки ценных бумаг эмитента:</w:t>
            </w:r>
          </w:p>
          <w:p w:rsidR="00970CBC" w:rsidRPr="00970CBC" w:rsidRDefault="00970CBC" w:rsidP="00970CBC">
            <w:pPr>
              <w:spacing w:after="0" w:line="240" w:lineRule="auto"/>
              <w:ind w:left="142" w:right="142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- Акции обыкновенные именные бездокументарные, государственный регистрационный номер и дата регистрации: 10201319В, 05.05.2016 г., 10.06.2016 г.</w:t>
            </w:r>
          </w:p>
          <w:p w:rsidR="00970CBC" w:rsidRPr="00970CBC" w:rsidRDefault="00970CBC" w:rsidP="00970CBC">
            <w:pPr>
              <w:spacing w:after="0" w:line="240" w:lineRule="auto"/>
              <w:ind w:left="142" w:right="306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970CBC" w:rsidRPr="00970CBC" w:rsidRDefault="00970CBC" w:rsidP="00970CBC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0CB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534"/>
        <w:gridCol w:w="253"/>
        <w:gridCol w:w="393"/>
        <w:gridCol w:w="1165"/>
        <w:gridCol w:w="587"/>
        <w:gridCol w:w="98"/>
        <w:gridCol w:w="79"/>
        <w:gridCol w:w="957"/>
        <w:gridCol w:w="4096"/>
      </w:tblGrid>
      <w:tr w:rsidR="00970CBC" w:rsidRPr="00970CBC" w:rsidTr="00970CBC">
        <w:trPr>
          <w:trHeight w:val="345"/>
          <w:tblCellSpacing w:w="0" w:type="dxa"/>
        </w:trPr>
        <w:tc>
          <w:tcPr>
            <w:tcW w:w="100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 Подпись</w:t>
            </w:r>
          </w:p>
        </w:tc>
      </w:tr>
      <w:tr w:rsidR="00970CBC" w:rsidRPr="00970CBC" w:rsidTr="00970CBC">
        <w:trPr>
          <w:trHeight w:val="111"/>
          <w:tblCellSpacing w:w="0" w:type="dxa"/>
        </w:trPr>
        <w:tc>
          <w:tcPr>
            <w:tcW w:w="30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ind w:left="57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3.1. </w:t>
            </w: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Временно </w:t>
            </w:r>
            <w:proofErr w:type="gram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обязанности Председателя Правления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И. О. Фамилия</w:t>
            </w:r>
          </w:p>
        </w:tc>
      </w:tr>
      <w:tr w:rsidR="00970CBC" w:rsidRPr="00970CBC" w:rsidTr="00970CBC">
        <w:trPr>
          <w:trHeight w:val="65"/>
          <w:tblCellSpacing w:w="0" w:type="dxa"/>
        </w:trPr>
        <w:tc>
          <w:tcPr>
            <w:tcW w:w="30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Е.Н. </w:t>
            </w:r>
            <w:proofErr w:type="spellStart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Алмакаева</w:t>
            </w:r>
            <w:proofErr w:type="spellEnd"/>
            <w:r w:rsidRPr="00970CB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0CBC" w:rsidRPr="00970CBC" w:rsidTr="00970CBC">
        <w:trPr>
          <w:tblCellSpacing w:w="0" w:type="dxa"/>
        </w:trPr>
        <w:tc>
          <w:tcPr>
            <w:tcW w:w="100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970CBC" w:rsidRPr="00970CBC" w:rsidTr="00970CBC">
        <w:trPr>
          <w:trHeight w:val="75"/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3.2. Дата 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июня </w:t>
            </w:r>
          </w:p>
        </w:tc>
        <w:tc>
          <w:tcPr>
            <w:tcW w:w="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МП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</w:tr>
      <w:tr w:rsidR="00970CBC" w:rsidRPr="00970CBC" w:rsidTr="00970CBC">
        <w:trPr>
          <w:tblCellSpacing w:w="0" w:type="dxa"/>
        </w:trPr>
        <w:tc>
          <w:tcPr>
            <w:tcW w:w="100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0CBC" w:rsidRPr="00970CBC" w:rsidRDefault="00970CBC" w:rsidP="00970CBC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970CBC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240EB" w:rsidRDefault="00970CBC" w:rsidP="00970CBC">
      <w:pPr>
        <w:spacing w:after="0" w:line="240" w:lineRule="auto"/>
      </w:pPr>
    </w:p>
    <w:sectPr w:rsidR="00D240EB" w:rsidSect="00970CB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BC"/>
    <w:rsid w:val="001D056A"/>
    <w:rsid w:val="00970CBC"/>
    <w:rsid w:val="00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0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0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0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3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0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8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6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2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13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60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0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08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3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17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853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76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onombank.ru/" TargetMode="External"/><Relationship Id="rId5" Type="http://schemas.openxmlformats.org/officeDocument/2006/relationships/hyperlink" Target="http://www.e-disclosure.ru/portal/company.aspx?id=3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2020-06-05T13:04:00Z</dcterms:created>
  <dcterms:modified xsi:type="dcterms:W3CDTF">2020-06-05T13:07:00Z</dcterms:modified>
</cp:coreProperties>
</file>