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D8" w:rsidRDefault="001F33AB" w:rsidP="001F33AB">
      <w:pPr>
        <w:adjustRightInd w:val="0"/>
        <w:jc w:val="center"/>
        <w:rPr>
          <w:b/>
          <w:bCs/>
          <w:sz w:val="20"/>
          <w:szCs w:val="20"/>
        </w:rPr>
      </w:pPr>
      <w:bookmarkStart w:id="0" w:name="OLE_LINK1"/>
      <w:bookmarkStart w:id="1" w:name="OLE_LINK2"/>
      <w:r w:rsidRPr="00BD0725">
        <w:rPr>
          <w:b/>
          <w:bCs/>
          <w:sz w:val="20"/>
          <w:szCs w:val="20"/>
        </w:rPr>
        <w:t xml:space="preserve">Акционерное общество </w:t>
      </w:r>
    </w:p>
    <w:p w:rsidR="004962D8" w:rsidRDefault="001F33AB" w:rsidP="001F33AB">
      <w:pPr>
        <w:adjustRightInd w:val="0"/>
        <w:jc w:val="center"/>
        <w:rPr>
          <w:b/>
          <w:bCs/>
          <w:sz w:val="20"/>
          <w:szCs w:val="20"/>
        </w:rPr>
      </w:pPr>
      <w:r w:rsidRPr="00BD0725">
        <w:rPr>
          <w:b/>
          <w:bCs/>
          <w:sz w:val="20"/>
          <w:szCs w:val="20"/>
        </w:rPr>
        <w:t xml:space="preserve">«Акционерно-коммерческий банк реконструкции и развития </w:t>
      </w:r>
    </w:p>
    <w:p w:rsidR="001F33AB" w:rsidRPr="00BD0725" w:rsidRDefault="001F33AB" w:rsidP="001F33AB">
      <w:pPr>
        <w:adjustRightInd w:val="0"/>
        <w:jc w:val="center"/>
        <w:rPr>
          <w:b/>
          <w:bCs/>
          <w:sz w:val="20"/>
          <w:szCs w:val="20"/>
        </w:rPr>
      </w:pPr>
      <w:r w:rsidRPr="00BD0725">
        <w:rPr>
          <w:b/>
          <w:bCs/>
          <w:sz w:val="20"/>
          <w:szCs w:val="20"/>
        </w:rPr>
        <w:t>«Экономбанк»</w:t>
      </w:r>
    </w:p>
    <w:p w:rsidR="004962D8" w:rsidRDefault="004962D8" w:rsidP="00833D52">
      <w:pPr>
        <w:jc w:val="center"/>
        <w:rPr>
          <w:rFonts w:eastAsiaTheme="minorHAnsi"/>
          <w:lang w:eastAsia="en-US"/>
        </w:rPr>
      </w:pPr>
    </w:p>
    <w:p w:rsidR="00833D52" w:rsidRDefault="00833D52" w:rsidP="00833D52">
      <w:pPr>
        <w:jc w:val="center"/>
        <w:rPr>
          <w:rFonts w:eastAsiaTheme="minorHAnsi"/>
          <w:lang w:eastAsia="en-US"/>
        </w:rPr>
      </w:pPr>
      <w:r w:rsidRPr="00833D52">
        <w:rPr>
          <w:rFonts w:eastAsiaTheme="minorHAnsi"/>
          <w:lang w:eastAsia="en-US"/>
        </w:rPr>
        <w:t xml:space="preserve">Сообщение </w:t>
      </w:r>
    </w:p>
    <w:p w:rsidR="00833D52" w:rsidRDefault="00833D52" w:rsidP="00833D52">
      <w:pPr>
        <w:jc w:val="center"/>
        <w:rPr>
          <w:rFonts w:eastAsiaTheme="minorHAnsi"/>
          <w:lang w:eastAsia="en-US"/>
        </w:rPr>
      </w:pPr>
      <w:r w:rsidRPr="00833D52">
        <w:rPr>
          <w:rFonts w:eastAsiaTheme="minorHAnsi"/>
          <w:lang w:eastAsia="en-US"/>
        </w:rPr>
        <w:t xml:space="preserve">о раскрытии акционерным обществом на странице в сети Интернет </w:t>
      </w:r>
    </w:p>
    <w:p w:rsidR="009E4C28" w:rsidRDefault="00833D52" w:rsidP="00833D52">
      <w:pPr>
        <w:jc w:val="center"/>
        <w:rPr>
          <w:rFonts w:eastAsiaTheme="minorHAnsi"/>
          <w:lang w:eastAsia="en-US"/>
        </w:rPr>
      </w:pPr>
      <w:r w:rsidRPr="00833D52">
        <w:rPr>
          <w:rFonts w:eastAsiaTheme="minorHAnsi"/>
          <w:lang w:eastAsia="en-US"/>
        </w:rPr>
        <w:t>списка аффилированных лиц</w:t>
      </w:r>
      <w:r>
        <w:rPr>
          <w:rFonts w:eastAsiaTheme="minorHAnsi"/>
          <w:lang w:eastAsia="en-US"/>
        </w:rPr>
        <w:t>»</w:t>
      </w:r>
    </w:p>
    <w:p w:rsidR="004962D8" w:rsidRPr="008F1EC4" w:rsidRDefault="004962D8" w:rsidP="00833D52">
      <w:pPr>
        <w:jc w:val="center"/>
        <w:rPr>
          <w:sz w:val="20"/>
          <w:szCs w:val="20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BD0725" w:rsidRPr="00BD0725" w:rsidTr="009632E6">
        <w:trPr>
          <w:cantSplit/>
          <w:trHeight w:val="284"/>
        </w:trPr>
        <w:tc>
          <w:tcPr>
            <w:tcW w:w="9923" w:type="dxa"/>
            <w:gridSpan w:val="2"/>
            <w:vAlign w:val="center"/>
          </w:tcPr>
          <w:p w:rsidR="001F33AB" w:rsidRPr="00BD0725" w:rsidRDefault="001F33AB" w:rsidP="009632E6">
            <w:pPr>
              <w:jc w:val="center"/>
              <w:rPr>
                <w:sz w:val="20"/>
                <w:szCs w:val="20"/>
              </w:rPr>
            </w:pPr>
            <w:r w:rsidRPr="00BD0725">
              <w:rPr>
                <w:sz w:val="20"/>
                <w:szCs w:val="20"/>
              </w:rPr>
              <w:t>1. Общие сведения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1.4. ОГРН эмитента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03" w:type="dxa"/>
          </w:tcPr>
          <w:p w:rsidR="001F33AB" w:rsidRPr="00833D52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33D52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BD0725" w:rsidRPr="004962D8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03" w:type="dxa"/>
          </w:tcPr>
          <w:p w:rsidR="001F33AB" w:rsidRPr="004962D8" w:rsidRDefault="00833D52" w:rsidP="00833D52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962D8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http://www.e-disclosure.ru/portal/company.aspx?id=3045</w:t>
            </w:r>
            <w:r w:rsidR="001F33AB" w:rsidRPr="004962D8">
              <w:rPr>
                <w:b/>
                <w:i/>
                <w:sz w:val="20"/>
                <w:szCs w:val="20"/>
              </w:rPr>
              <w:t xml:space="preserve">,  </w:t>
            </w:r>
            <w:r w:rsidR="001F33AB" w:rsidRPr="004962D8">
              <w:rPr>
                <w:b/>
                <w:bCs/>
                <w:i/>
                <w:iCs/>
                <w:sz w:val="20"/>
                <w:szCs w:val="20"/>
                <w:u w:val="single"/>
              </w:rPr>
              <w:t>www.econombank.ru.</w:t>
            </w:r>
          </w:p>
          <w:p w:rsidR="001F33AB" w:rsidRPr="004962D8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33D52" w:rsidRPr="00BD0725" w:rsidTr="009632E6">
        <w:trPr>
          <w:trHeight w:val="284"/>
        </w:trPr>
        <w:tc>
          <w:tcPr>
            <w:tcW w:w="4820" w:type="dxa"/>
            <w:vAlign w:val="center"/>
          </w:tcPr>
          <w:p w:rsidR="00833D52" w:rsidRPr="00BD0725" w:rsidRDefault="00833D52" w:rsidP="00833D52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  <w:r w:rsidRPr="00833D52">
              <w:rPr>
                <w:snapToGrid w:val="0"/>
                <w:sz w:val="20"/>
                <w:szCs w:val="20"/>
              </w:rPr>
              <w:t xml:space="preserve">.8. </w:t>
            </w:r>
            <w:r w:rsidRPr="00833D52">
              <w:rPr>
                <w:rFonts w:eastAsiaTheme="minorHAnsi"/>
                <w:sz w:val="20"/>
                <w:szCs w:val="20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103" w:type="dxa"/>
          </w:tcPr>
          <w:p w:rsidR="00833D52" w:rsidRPr="00833D52" w:rsidRDefault="002241A9" w:rsidP="002241A9">
            <w:pPr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02</w:t>
            </w:r>
            <w:r w:rsidR="00833D52" w:rsidRPr="00833D5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.</w:t>
            </w:r>
            <w:r w:rsidR="00E125D8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4</w:t>
            </w:r>
            <w:r w:rsidR="00833D52" w:rsidRPr="00833D52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.201</w:t>
            </w:r>
            <w:r w:rsidR="00E125D8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9</w:t>
            </w:r>
          </w:p>
        </w:tc>
      </w:tr>
      <w:tr w:rsidR="00BD0725" w:rsidRPr="00BD0725" w:rsidTr="009632E6">
        <w:trPr>
          <w:trHeight w:val="284"/>
        </w:trPr>
        <w:tc>
          <w:tcPr>
            <w:tcW w:w="9923" w:type="dxa"/>
            <w:gridSpan w:val="2"/>
            <w:vAlign w:val="center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D0725">
              <w:rPr>
                <w:sz w:val="20"/>
                <w:szCs w:val="20"/>
              </w:rPr>
              <w:t>2. Содержание сообщения</w:t>
            </w:r>
          </w:p>
        </w:tc>
      </w:tr>
      <w:tr w:rsidR="0071748C" w:rsidRPr="0071748C" w:rsidTr="00833D52">
        <w:trPr>
          <w:trHeight w:val="911"/>
        </w:trPr>
        <w:tc>
          <w:tcPr>
            <w:tcW w:w="9923" w:type="dxa"/>
            <w:gridSpan w:val="2"/>
            <w:vAlign w:val="center"/>
          </w:tcPr>
          <w:tbl>
            <w:tblPr>
              <w:tblW w:w="99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8F1EC4" w:rsidTr="004962D8">
              <w:trPr>
                <w:trHeight w:val="907"/>
              </w:trPr>
              <w:tc>
                <w:tcPr>
                  <w:tcW w:w="9923" w:type="dxa"/>
                </w:tcPr>
                <w:p w:rsidR="00833D52" w:rsidRDefault="00833D52" w:rsidP="00833D52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833D52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2.1. Вид документа, текст которого опубликован на странице в сети Интернет: </w:t>
                  </w:r>
                </w:p>
                <w:p w:rsidR="00833D52" w:rsidRDefault="00833D52" w:rsidP="00833D52">
                  <w:pPr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список аффилированных лиц на дату 3</w:t>
                  </w:r>
                  <w:r w:rsidR="00E125D8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1</w:t>
                  </w: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.</w:t>
                  </w:r>
                  <w:r w:rsidR="002241A9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03</w:t>
                  </w: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.201</w:t>
                  </w:r>
                  <w:r w:rsidR="002241A9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9</w:t>
                  </w:r>
                  <w:r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8F1EC4" w:rsidRPr="00833D52" w:rsidRDefault="00833D52" w:rsidP="002241A9">
                  <w:pPr>
                    <w:rPr>
                      <w:sz w:val="20"/>
                      <w:szCs w:val="20"/>
                    </w:rPr>
                  </w:pPr>
                  <w:r w:rsidRPr="00833D52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br/>
                    <w:t xml:space="preserve">2.2. Дата опубликования текста документа на странице в сети Интернет, используемой эмитентом для раскрытия информации: </w:t>
                  </w:r>
                  <w:r w:rsidR="002241A9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02</w:t>
                  </w: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.0</w:t>
                  </w:r>
                  <w:r w:rsidR="002241A9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4</w:t>
                  </w: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.201</w:t>
                  </w:r>
                  <w:r w:rsidR="00E125D8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9</w:t>
                  </w:r>
                  <w:r w:rsidR="002241A9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 xml:space="preserve"> года</w:t>
                  </w:r>
                  <w:r w:rsidRPr="00833D52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</w:tbl>
          <w:p w:rsidR="00AF11F8" w:rsidRPr="0071748C" w:rsidRDefault="00AF11F8" w:rsidP="00A11CEB">
            <w:pPr>
              <w:adjustRightInd w:val="0"/>
              <w:spacing w:before="200"/>
              <w:ind w:left="142" w:right="142" w:hanging="142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F33AB" w:rsidRPr="0071748C" w:rsidRDefault="001F33AB" w:rsidP="009E4C28">
      <w:pPr>
        <w:ind w:right="140"/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2"/>
        <w:gridCol w:w="198"/>
        <w:gridCol w:w="1410"/>
        <w:gridCol w:w="415"/>
        <w:gridCol w:w="297"/>
        <w:gridCol w:w="30"/>
        <w:gridCol w:w="2605"/>
        <w:gridCol w:w="142"/>
        <w:gridCol w:w="3260"/>
      </w:tblGrid>
      <w:tr w:rsidR="0071748C" w:rsidRPr="0071748C" w:rsidTr="001F33AB">
        <w:trPr>
          <w:cantSplit/>
          <w:trHeight w:val="284"/>
        </w:trPr>
        <w:tc>
          <w:tcPr>
            <w:tcW w:w="9923" w:type="dxa"/>
            <w:gridSpan w:val="10"/>
            <w:vAlign w:val="center"/>
          </w:tcPr>
          <w:p w:rsidR="001F33AB" w:rsidRPr="0071748C" w:rsidRDefault="001F33AB" w:rsidP="009632E6">
            <w:pPr>
              <w:jc w:val="center"/>
            </w:pPr>
            <w:r w:rsidRPr="0071748C">
              <w:t>3. Подпись</w:t>
            </w: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ind w:left="57"/>
            </w:pPr>
            <w:r w:rsidRPr="0071748C">
              <w:t xml:space="preserve">3.1. </w:t>
            </w:r>
            <w:r w:rsidRPr="0071748C">
              <w:rPr>
                <w:b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  <w:p w:rsidR="001F33AB" w:rsidRPr="0071748C" w:rsidRDefault="001F33AB" w:rsidP="009632E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3AB" w:rsidRPr="0071748C" w:rsidRDefault="001F33AB" w:rsidP="009632E6">
            <w:pPr>
              <w:jc w:val="center"/>
            </w:pPr>
            <w:r w:rsidRPr="0071748C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3AB" w:rsidRPr="0071748C" w:rsidRDefault="001F33AB" w:rsidP="009632E6">
            <w:pPr>
              <w:jc w:val="center"/>
            </w:pPr>
            <w:r w:rsidRPr="0071748C">
              <w:rPr>
                <w:b/>
              </w:rPr>
              <w:t>В.В.Шанкот</w:t>
            </w:r>
          </w:p>
        </w:tc>
      </w:tr>
      <w:tr w:rsidR="0071748C" w:rsidRPr="0071748C" w:rsidTr="00A24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99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tr w:rsidR="0071748C" w:rsidRPr="0071748C" w:rsidTr="00717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tabs>
                <w:tab w:val="right" w:pos="1091"/>
              </w:tabs>
              <w:jc w:val="center"/>
            </w:pPr>
            <w:r w:rsidRPr="0071748C">
              <w:t>3.2. Дата</w:t>
            </w:r>
            <w:r w:rsidRPr="0071748C"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1B26F7" w:rsidP="002241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2241A9">
              <w:rPr>
                <w:b/>
                <w:i/>
              </w:rPr>
              <w:t>2</w:t>
            </w:r>
            <w:r w:rsidR="001F33AB" w:rsidRPr="0071748C">
              <w:rPr>
                <w:b/>
                <w:i/>
              </w:rPr>
              <w:t xml:space="preserve">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rPr>
                <w:b/>
                <w:i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9E2BB3" w:rsidP="002241A9">
            <w:pPr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   </w:t>
            </w:r>
            <w:r w:rsidR="002241A9">
              <w:rPr>
                <w:b/>
                <w:i/>
              </w:rPr>
              <w:t>апреля</w:t>
            </w:r>
            <w:bookmarkStart w:id="2" w:name="_GoBack"/>
            <w:bookmarkEnd w:id="2"/>
            <w:r w:rsidR="001F33AB" w:rsidRPr="0071748C">
              <w:rPr>
                <w:b/>
                <w:i/>
              </w:rPr>
              <w:t xml:space="preserve"> 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right"/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 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1F33AB" w:rsidP="00E125D8">
            <w:pPr>
              <w:rPr>
                <w:b/>
                <w:i/>
              </w:rPr>
            </w:pPr>
            <w:r w:rsidRPr="0071748C">
              <w:rPr>
                <w:b/>
                <w:i/>
              </w:rPr>
              <w:t>1</w:t>
            </w:r>
            <w:r w:rsidR="00E125D8">
              <w:rPr>
                <w:b/>
                <w:i/>
              </w:rPr>
              <w:t>9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pStyle w:val="a3"/>
              <w:tabs>
                <w:tab w:val="clear" w:pos="4677"/>
                <w:tab w:val="clear" w:pos="9355"/>
                <w:tab w:val="left" w:pos="1046"/>
              </w:tabs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г.</w:t>
            </w:r>
            <w:r w:rsidRPr="0071748C">
              <w:rPr>
                <w:b/>
                <w:i/>
              </w:rPr>
              <w:tab/>
            </w:r>
            <w:r w:rsidRPr="0071748C">
              <w:rPr>
                <w:b/>
              </w:rPr>
              <w:t>М. П.</w:t>
            </w: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bookmarkEnd w:id="0"/>
      <w:bookmarkEnd w:id="1"/>
    </w:tbl>
    <w:p w:rsidR="00627FF3" w:rsidRPr="009E4C28" w:rsidRDefault="00627FF3"/>
    <w:sectPr w:rsidR="00627FF3" w:rsidRPr="009E4C28" w:rsidSect="00BD0725">
      <w:headerReference w:type="default" r:id="rId7"/>
      <w:pgSz w:w="11906" w:h="16838" w:code="9"/>
      <w:pgMar w:top="28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F0E" w:rsidRDefault="00DB2F0E">
      <w:r>
        <w:separator/>
      </w:r>
    </w:p>
  </w:endnote>
  <w:endnote w:type="continuationSeparator" w:id="0">
    <w:p w:rsidR="00DB2F0E" w:rsidRDefault="00DB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F0E" w:rsidRDefault="00DB2F0E">
      <w:r>
        <w:separator/>
      </w:r>
    </w:p>
  </w:footnote>
  <w:footnote w:type="continuationSeparator" w:id="0">
    <w:p w:rsidR="00DB2F0E" w:rsidRDefault="00DB2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13" w:rsidRPr="00546CE6" w:rsidRDefault="00DB2F0E" w:rsidP="00546C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231C"/>
    <w:multiLevelType w:val="hybridMultilevel"/>
    <w:tmpl w:val="E774F93C"/>
    <w:lvl w:ilvl="0" w:tplc="F830E5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046BD"/>
    <w:multiLevelType w:val="multilevel"/>
    <w:tmpl w:val="0054DC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60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 w15:restartNumberingAfterBreak="0">
    <w:nsid w:val="741650BF"/>
    <w:multiLevelType w:val="hybridMultilevel"/>
    <w:tmpl w:val="E73E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3320C"/>
    <w:multiLevelType w:val="hybridMultilevel"/>
    <w:tmpl w:val="A1F0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AB"/>
    <w:rsid w:val="000A0495"/>
    <w:rsid w:val="000C10D8"/>
    <w:rsid w:val="000E2EAA"/>
    <w:rsid w:val="001127A1"/>
    <w:rsid w:val="00121AA8"/>
    <w:rsid w:val="001220A0"/>
    <w:rsid w:val="00173FB8"/>
    <w:rsid w:val="001B26F7"/>
    <w:rsid w:val="001C390E"/>
    <w:rsid w:val="001F33AB"/>
    <w:rsid w:val="00205CF8"/>
    <w:rsid w:val="002241A9"/>
    <w:rsid w:val="00241B95"/>
    <w:rsid w:val="002478AB"/>
    <w:rsid w:val="00247D5C"/>
    <w:rsid w:val="002D0D2A"/>
    <w:rsid w:val="003D5678"/>
    <w:rsid w:val="003F662B"/>
    <w:rsid w:val="00400212"/>
    <w:rsid w:val="00420C0D"/>
    <w:rsid w:val="004962D8"/>
    <w:rsid w:val="004F6654"/>
    <w:rsid w:val="0050200B"/>
    <w:rsid w:val="005D17DF"/>
    <w:rsid w:val="00627FF3"/>
    <w:rsid w:val="006714E5"/>
    <w:rsid w:val="00687112"/>
    <w:rsid w:val="0071748C"/>
    <w:rsid w:val="00721B24"/>
    <w:rsid w:val="00731534"/>
    <w:rsid w:val="00770038"/>
    <w:rsid w:val="007C7EA3"/>
    <w:rsid w:val="007E5DD9"/>
    <w:rsid w:val="00802F2E"/>
    <w:rsid w:val="008220BE"/>
    <w:rsid w:val="00833CF5"/>
    <w:rsid w:val="00833D52"/>
    <w:rsid w:val="008B2F6C"/>
    <w:rsid w:val="008B36B6"/>
    <w:rsid w:val="008F1EC4"/>
    <w:rsid w:val="00934E1D"/>
    <w:rsid w:val="00935AA3"/>
    <w:rsid w:val="009E2BB3"/>
    <w:rsid w:val="009E4C28"/>
    <w:rsid w:val="009F43BD"/>
    <w:rsid w:val="00A11CEB"/>
    <w:rsid w:val="00A249C0"/>
    <w:rsid w:val="00A42604"/>
    <w:rsid w:val="00AC677A"/>
    <w:rsid w:val="00AF11F8"/>
    <w:rsid w:val="00AF5057"/>
    <w:rsid w:val="00AF545D"/>
    <w:rsid w:val="00B00E27"/>
    <w:rsid w:val="00B60074"/>
    <w:rsid w:val="00B873E0"/>
    <w:rsid w:val="00BC5B62"/>
    <w:rsid w:val="00BD0725"/>
    <w:rsid w:val="00C14718"/>
    <w:rsid w:val="00C47B17"/>
    <w:rsid w:val="00CC4725"/>
    <w:rsid w:val="00D272C3"/>
    <w:rsid w:val="00D27E0F"/>
    <w:rsid w:val="00DB2F0E"/>
    <w:rsid w:val="00DB4DBB"/>
    <w:rsid w:val="00DE4561"/>
    <w:rsid w:val="00E125D8"/>
    <w:rsid w:val="00E1302F"/>
    <w:rsid w:val="00E757B5"/>
    <w:rsid w:val="00E94B00"/>
    <w:rsid w:val="00F27379"/>
    <w:rsid w:val="00F55196"/>
    <w:rsid w:val="00F60466"/>
    <w:rsid w:val="00F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D4084-3692-41E8-86C0-952AC59C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33AB"/>
    <w:pPr>
      <w:autoSpaceDE/>
      <w:autoSpaceDN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3AB"/>
    <w:rPr>
      <w:rFonts w:ascii="Times New Roman" w:eastAsia="Times New Roman" w:hAnsi="Times New Roman" w:cs="Times New Roman"/>
      <w:b/>
      <w:bCs/>
      <w:color w:val="213E8C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rsid w:val="001F33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33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F3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33AB"/>
    <w:pPr>
      <w:autoSpaceDE/>
      <w:autoSpaceDN/>
      <w:ind w:left="708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21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721B24"/>
    <w:pPr>
      <w:autoSpaceDE/>
      <w:autoSpaceDN/>
      <w:ind w:firstLine="720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21B24"/>
    <w:rPr>
      <w:rFonts w:ascii="Arial" w:eastAsia="Times New Roman" w:hAnsi="Arial" w:cs="Times New Roman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A426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42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C4725"/>
    <w:pPr>
      <w:autoSpaceDE/>
      <w:autoSpaceDN/>
      <w:spacing w:after="120" w:line="480" w:lineRule="auto"/>
      <w:jc w:val="both"/>
    </w:pPr>
    <w:rPr>
      <w:rFonts w:ascii="Verdana" w:hAnsi="Verdana"/>
      <w:sz w:val="16"/>
    </w:rPr>
  </w:style>
  <w:style w:type="character" w:customStyle="1" w:styleId="22">
    <w:name w:val="Основной текст 2 Знак"/>
    <w:basedOn w:val="a0"/>
    <w:link w:val="21"/>
    <w:uiPriority w:val="99"/>
    <w:rsid w:val="00CC4725"/>
    <w:rPr>
      <w:rFonts w:ascii="Verdana" w:eastAsia="Times New Roman" w:hAnsi="Verdana" w:cs="Times New Roman"/>
      <w:sz w:val="16"/>
      <w:szCs w:val="24"/>
      <w:lang w:eastAsia="ru-RU"/>
    </w:rPr>
  </w:style>
  <w:style w:type="paragraph" w:customStyle="1" w:styleId="Standard">
    <w:name w:val="Standard"/>
    <w:rsid w:val="007E5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7E5DD9"/>
    <w:pPr>
      <w:spacing w:after="120"/>
    </w:pPr>
  </w:style>
  <w:style w:type="paragraph" w:customStyle="1" w:styleId="Default">
    <w:name w:val="Default"/>
    <w:rsid w:val="008F1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62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62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"Экономбанк"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Самородов Сергей</dc:creator>
  <cp:keywords/>
  <dc:description/>
  <cp:lastModifiedBy>Самородов Сергей</cp:lastModifiedBy>
  <cp:revision>2</cp:revision>
  <cp:lastPrinted>2019-01-09T07:37:00Z</cp:lastPrinted>
  <dcterms:created xsi:type="dcterms:W3CDTF">2019-04-02T04:53:00Z</dcterms:created>
  <dcterms:modified xsi:type="dcterms:W3CDTF">2019-04-02T04:53:00Z</dcterms:modified>
</cp:coreProperties>
</file>