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D158AE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C62B0F" w:rsidP="00954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547DE">
              <w:rPr>
                <w:b/>
                <w:i/>
                <w:sz w:val="20"/>
                <w:szCs w:val="20"/>
              </w:rPr>
              <w:t>7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апреля</w:t>
            </w:r>
            <w:r w:rsidR="00555A9C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C62B0F">
              <w:rPr>
                <w:b/>
                <w:sz w:val="20"/>
                <w:szCs w:val="20"/>
              </w:rPr>
              <w:t>2</w:t>
            </w:r>
            <w:r w:rsidR="00FB64AD">
              <w:rPr>
                <w:b/>
                <w:sz w:val="20"/>
                <w:szCs w:val="20"/>
              </w:rPr>
              <w:t>6</w:t>
            </w:r>
            <w:bookmarkStart w:id="2" w:name="_GoBack"/>
            <w:bookmarkEnd w:id="2"/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C62B0F">
              <w:rPr>
                <w:b/>
                <w:sz w:val="20"/>
                <w:szCs w:val="20"/>
              </w:rPr>
              <w:t xml:space="preserve">апреля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C62B0F">
              <w:rPr>
                <w:b/>
                <w:sz w:val="20"/>
                <w:szCs w:val="20"/>
              </w:rPr>
              <w:t>2</w:t>
            </w:r>
            <w:r w:rsidR="009547DE">
              <w:rPr>
                <w:b/>
                <w:sz w:val="20"/>
                <w:szCs w:val="20"/>
              </w:rPr>
              <w:t>9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C62B0F">
              <w:rPr>
                <w:b/>
                <w:sz w:val="20"/>
                <w:szCs w:val="20"/>
              </w:rPr>
              <w:t xml:space="preserve">апреля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9547DE" w:rsidRPr="009547DE" w:rsidRDefault="009547DE" w:rsidP="009547DE">
            <w:pPr>
              <w:ind w:left="147" w:right="300" w:firstLine="279"/>
              <w:jc w:val="both"/>
              <w:rPr>
                <w:b/>
                <w:sz w:val="20"/>
                <w:lang w:eastAsia="ru-RU"/>
              </w:rPr>
            </w:pPr>
            <w:r w:rsidRPr="009547DE">
              <w:rPr>
                <w:b/>
                <w:sz w:val="20"/>
                <w:lang w:eastAsia="ru-RU"/>
              </w:rPr>
              <w:t>1. Утверждение отчета о работе Службы внутреннего контроля в 4 квартале 2020 года</w:t>
            </w:r>
            <w:r>
              <w:rPr>
                <w:b/>
                <w:sz w:val="20"/>
                <w:lang w:eastAsia="ru-RU"/>
              </w:rPr>
              <w:t>.</w:t>
            </w:r>
          </w:p>
          <w:p w:rsidR="009547DE" w:rsidRPr="009547DE" w:rsidRDefault="009547DE" w:rsidP="009547DE">
            <w:pPr>
              <w:ind w:left="147" w:right="300" w:firstLine="279"/>
              <w:jc w:val="both"/>
              <w:rPr>
                <w:b/>
                <w:sz w:val="20"/>
                <w:lang w:eastAsia="ru-RU"/>
              </w:rPr>
            </w:pPr>
            <w:r w:rsidRPr="009547DE">
              <w:rPr>
                <w:b/>
                <w:sz w:val="20"/>
                <w:lang w:eastAsia="ru-RU"/>
              </w:rPr>
              <w:t xml:space="preserve">2. Утверждение Отчета о реализации Правил внутреннего контроля Банка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рекомендуемых мерах по улучшению системы противодействия легализации (отмыванию) доходов, полученных преступным путем, и финансированию терроризма за 2020 год в АО «Экономбанк».  </w:t>
            </w:r>
          </w:p>
          <w:p w:rsidR="009547DE" w:rsidRPr="009547DE" w:rsidRDefault="009547DE" w:rsidP="009547DE">
            <w:pPr>
              <w:ind w:left="147" w:right="300" w:firstLine="279"/>
              <w:jc w:val="both"/>
              <w:rPr>
                <w:b/>
                <w:sz w:val="20"/>
                <w:lang w:eastAsia="ru-RU"/>
              </w:rPr>
            </w:pPr>
            <w:r w:rsidRPr="009547DE">
              <w:rPr>
                <w:b/>
                <w:sz w:val="20"/>
                <w:lang w:eastAsia="ru-RU"/>
              </w:rPr>
              <w:t>3. Отчет Управления экономической защиты по итогам 2020 года.</w:t>
            </w:r>
          </w:p>
          <w:p w:rsidR="00054E38" w:rsidRPr="00BD6C86" w:rsidRDefault="009547DE" w:rsidP="009547DE">
            <w:pPr>
              <w:ind w:left="147" w:right="300" w:firstLine="279"/>
              <w:jc w:val="both"/>
            </w:pPr>
            <w:r w:rsidRPr="009547DE">
              <w:rPr>
                <w:b/>
                <w:sz w:val="20"/>
                <w:lang w:eastAsia="ru-RU"/>
              </w:rPr>
              <w:t>4. Об оценке эффективности организации и функционирования системы оплаты труда АО</w:t>
            </w:r>
            <w:r w:rsidRPr="009547DE">
              <w:rPr>
                <w:b/>
                <w:sz w:val="20"/>
              </w:rPr>
              <w:t> </w:t>
            </w:r>
            <w:r w:rsidRPr="009547DE">
              <w:rPr>
                <w:b/>
                <w:sz w:val="20"/>
                <w:lang w:eastAsia="ru-RU"/>
              </w:rPr>
              <w:t>«Экономбанк» в 2020 год</w:t>
            </w:r>
            <w:r>
              <w:rPr>
                <w:b/>
                <w:sz w:val="20"/>
                <w:lang w:eastAsia="ru-RU"/>
              </w:rPr>
              <w:t>а.</w:t>
            </w: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62B0F" w:rsidP="00954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547DE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62B0F" w:rsidP="00C62B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апреля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AE" w:rsidRDefault="00D158AE">
      <w:r>
        <w:separator/>
      </w:r>
    </w:p>
  </w:endnote>
  <w:endnote w:type="continuationSeparator" w:id="0">
    <w:p w:rsidR="00D158AE" w:rsidRDefault="00D1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AE" w:rsidRDefault="00D158AE">
      <w:r>
        <w:separator/>
      </w:r>
    </w:p>
  </w:footnote>
  <w:footnote w:type="continuationSeparator" w:id="0">
    <w:p w:rsidR="00D158AE" w:rsidRDefault="00D1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6B58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547DE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255E"/>
    <w:rsid w:val="00BF545D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158AE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B64A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77AF264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2181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2021-04-27T06:29:00Z</cp:lastPrinted>
  <dcterms:created xsi:type="dcterms:W3CDTF">2021-04-27T06:28:00Z</dcterms:created>
  <dcterms:modified xsi:type="dcterms:W3CDTF">2021-04-27T06:32:00Z</dcterms:modified>
</cp:coreProperties>
</file>