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Pr="00620E59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Pr="00620E59" w:rsidRDefault="00B5530F">
      <w:pPr>
        <w:jc w:val="center"/>
        <w:rPr>
          <w:b/>
          <w:bCs/>
          <w:sz w:val="22"/>
          <w:szCs w:val="22"/>
        </w:rPr>
      </w:pPr>
    </w:p>
    <w:p w:rsidR="00832B86" w:rsidRPr="00620E59" w:rsidRDefault="00F11568">
      <w:pPr>
        <w:jc w:val="center"/>
        <w:rPr>
          <w:b/>
          <w:bCs/>
          <w:sz w:val="22"/>
          <w:szCs w:val="22"/>
        </w:rPr>
      </w:pPr>
      <w:r w:rsidRPr="00620E59">
        <w:rPr>
          <w:b/>
          <w:bCs/>
          <w:sz w:val="22"/>
          <w:szCs w:val="22"/>
        </w:rPr>
        <w:t xml:space="preserve">Акционерное общество </w:t>
      </w:r>
    </w:p>
    <w:p w:rsidR="00832B86" w:rsidRPr="00620E59" w:rsidRDefault="00F11568">
      <w:pPr>
        <w:jc w:val="center"/>
        <w:rPr>
          <w:sz w:val="22"/>
          <w:szCs w:val="22"/>
        </w:rPr>
      </w:pPr>
      <w:r w:rsidRPr="00620E59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620E59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Pr="00620E59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00FC4" w:rsidRPr="00620E59" w:rsidRDefault="00F00FC4" w:rsidP="00F00FC4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620E59">
        <w:rPr>
          <w:color w:val="auto"/>
          <w:sz w:val="22"/>
          <w:szCs w:val="22"/>
        </w:rPr>
        <w:t xml:space="preserve">Сообщение о существенном факте </w:t>
      </w:r>
    </w:p>
    <w:p w:rsidR="00F00FC4" w:rsidRPr="00620E59" w:rsidRDefault="00F00FC4" w:rsidP="00F00FC4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620E59">
        <w:rPr>
          <w:color w:val="auto"/>
          <w:sz w:val="22"/>
          <w:szCs w:val="22"/>
        </w:rPr>
        <w:t>«Об отдельных решениях, принятых советом директоров эмитента»</w:t>
      </w:r>
    </w:p>
    <w:p w:rsidR="00BA0516" w:rsidRPr="00620E59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620E59" w:rsidRPr="00620E59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 Общие сведения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>АО «Экономбанк»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>г.Саратов, ул.Радищева, 28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>1026400002067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>6450013459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>01319В</w:t>
            </w: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ind w:left="57" w:right="57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620E59" w:rsidRDefault="0074655A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hyperlink r:id="rId7" w:history="1">
              <w:r w:rsidR="00DA7E37" w:rsidRPr="00620E59">
                <w:rPr>
                  <w:bCs/>
                  <w:sz w:val="22"/>
                  <w:szCs w:val="22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620E59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DA7E37" w:rsidRPr="00620E59">
              <w:rPr>
                <w:bCs/>
                <w:iCs/>
                <w:sz w:val="22"/>
                <w:szCs w:val="22"/>
                <w:u w:val="single"/>
              </w:rPr>
              <w:t>www.econombank.ru.</w:t>
            </w:r>
          </w:p>
          <w:p w:rsidR="00832B86" w:rsidRPr="00620E59" w:rsidRDefault="00832B86" w:rsidP="009D60C6">
            <w:pPr>
              <w:ind w:right="162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20E59" w:rsidRPr="00620E5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620E59" w:rsidRDefault="00DA7E37">
            <w:pPr>
              <w:ind w:left="57" w:right="57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620E59" w:rsidRDefault="00C71BE8" w:rsidP="00E867CB">
            <w:pPr>
              <w:jc w:val="center"/>
              <w:rPr>
                <w:b/>
                <w:i/>
                <w:sz w:val="22"/>
                <w:szCs w:val="22"/>
              </w:rPr>
            </w:pPr>
            <w:r w:rsidRPr="00620E59">
              <w:rPr>
                <w:b/>
                <w:i/>
                <w:sz w:val="22"/>
                <w:szCs w:val="22"/>
              </w:rPr>
              <w:t>1</w:t>
            </w:r>
            <w:r w:rsidR="00E867CB" w:rsidRPr="00620E59">
              <w:rPr>
                <w:b/>
                <w:i/>
                <w:sz w:val="22"/>
                <w:szCs w:val="22"/>
              </w:rPr>
              <w:t>0</w:t>
            </w:r>
            <w:r w:rsidR="00DA7E37" w:rsidRPr="00620E59">
              <w:rPr>
                <w:b/>
                <w:i/>
                <w:sz w:val="22"/>
                <w:szCs w:val="22"/>
              </w:rPr>
              <w:t>.</w:t>
            </w:r>
            <w:r w:rsidR="00DC28F8" w:rsidRPr="00620E59">
              <w:rPr>
                <w:b/>
                <w:i/>
                <w:sz w:val="22"/>
                <w:szCs w:val="22"/>
              </w:rPr>
              <w:t>0</w:t>
            </w:r>
            <w:r w:rsidR="00E867CB" w:rsidRPr="00620E59">
              <w:rPr>
                <w:b/>
                <w:i/>
                <w:sz w:val="22"/>
                <w:szCs w:val="22"/>
              </w:rPr>
              <w:t>6</w:t>
            </w:r>
            <w:r w:rsidR="00DA7E37" w:rsidRPr="00620E59">
              <w:rPr>
                <w:b/>
                <w:i/>
                <w:sz w:val="22"/>
                <w:szCs w:val="22"/>
              </w:rPr>
              <w:t>.20</w:t>
            </w:r>
            <w:r w:rsidR="00E867CB" w:rsidRPr="00620E59">
              <w:rPr>
                <w:b/>
                <w:i/>
                <w:sz w:val="22"/>
                <w:szCs w:val="22"/>
              </w:rPr>
              <w:t>20</w:t>
            </w:r>
            <w:r w:rsidR="00DA7E37" w:rsidRPr="00620E59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</w:tr>
      <w:tr w:rsidR="00620E59" w:rsidRPr="00620E5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20E59">
              <w:rPr>
                <w:sz w:val="22"/>
                <w:szCs w:val="22"/>
              </w:rPr>
              <w:t>2. Содержание сообщения</w:t>
            </w:r>
          </w:p>
        </w:tc>
      </w:tr>
      <w:tr w:rsidR="00620E59" w:rsidRPr="00620E5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C4" w:rsidRPr="00620E59" w:rsidRDefault="00F00FC4" w:rsidP="00F00FC4">
            <w:pPr>
              <w:adjustRightInd w:val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620E59">
              <w:rPr>
                <w:b/>
                <w:sz w:val="22"/>
                <w:szCs w:val="22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F00FC4" w:rsidRPr="00620E59" w:rsidRDefault="00F00FC4" w:rsidP="009E566A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 xml:space="preserve">       </w:t>
            </w:r>
            <w:r w:rsidR="00C71BE8" w:rsidRPr="00620E59">
              <w:rPr>
                <w:sz w:val="22"/>
                <w:szCs w:val="22"/>
              </w:rPr>
              <w:t xml:space="preserve">Заседание проводилось в форме заочного голосования. </w:t>
            </w:r>
            <w:r w:rsidRPr="00620E59">
              <w:rPr>
                <w:sz w:val="22"/>
                <w:szCs w:val="22"/>
              </w:rPr>
              <w:t xml:space="preserve">В голосовании приняли участие 8 (Восемь) членов Совета директоров из </w:t>
            </w:r>
            <w:r w:rsidR="00E867CB" w:rsidRPr="00620E59">
              <w:rPr>
                <w:sz w:val="22"/>
                <w:szCs w:val="22"/>
              </w:rPr>
              <w:t>9</w:t>
            </w:r>
            <w:r w:rsidRPr="00620E59">
              <w:rPr>
                <w:sz w:val="22"/>
                <w:szCs w:val="22"/>
              </w:rPr>
              <w:t xml:space="preserve"> (</w:t>
            </w:r>
            <w:r w:rsidR="00E867CB" w:rsidRPr="00620E59">
              <w:rPr>
                <w:sz w:val="22"/>
                <w:szCs w:val="22"/>
              </w:rPr>
              <w:t>Девяти)</w:t>
            </w:r>
            <w:r w:rsidRPr="00620E59">
              <w:rPr>
                <w:sz w:val="22"/>
                <w:szCs w:val="22"/>
              </w:rPr>
              <w:t xml:space="preserve"> избранных. Кворум по вопрос</w:t>
            </w:r>
            <w:r w:rsidR="009E566A" w:rsidRPr="00620E59">
              <w:rPr>
                <w:sz w:val="22"/>
                <w:szCs w:val="22"/>
              </w:rPr>
              <w:t>ам</w:t>
            </w:r>
            <w:r w:rsidRPr="00620E59">
              <w:rPr>
                <w:sz w:val="22"/>
                <w:szCs w:val="22"/>
              </w:rPr>
              <w:t xml:space="preserve"> повестки дня имеется. </w:t>
            </w:r>
          </w:p>
          <w:p w:rsidR="00F00FC4" w:rsidRPr="00620E59" w:rsidRDefault="00F00FC4" w:rsidP="002050A5">
            <w:pPr>
              <w:tabs>
                <w:tab w:val="left" w:pos="284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 xml:space="preserve">    - результаты голосования по вопросу № 1 – </w:t>
            </w:r>
            <w:r w:rsidR="002050A5" w:rsidRPr="00620E59">
              <w:rPr>
                <w:rFonts w:eastAsia="Calibri"/>
                <w:sz w:val="23"/>
                <w:szCs w:val="23"/>
                <w:lang w:eastAsia="en-US"/>
              </w:rPr>
              <w:t>О предварительном утверждении годового отчета АО «Экономбанк» за 2019 год</w:t>
            </w:r>
            <w:r w:rsidRPr="00620E59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: </w:t>
            </w:r>
            <w:r w:rsidRPr="00620E59">
              <w:rPr>
                <w:bCs/>
                <w:sz w:val="22"/>
                <w:szCs w:val="22"/>
              </w:rPr>
              <w:t>«ЗА» - 8 (Восемь) голосов, «ПРОТИВ» - нет, «ВОЗДЕРЖАЛСЯ» - нет.</w:t>
            </w:r>
            <w:r w:rsidR="00C71BE8" w:rsidRPr="00620E59">
              <w:rPr>
                <w:bCs/>
                <w:sz w:val="22"/>
                <w:szCs w:val="22"/>
              </w:rPr>
              <w:t xml:space="preserve"> Решение принято.</w:t>
            </w:r>
          </w:p>
          <w:p w:rsidR="005E3A1F" w:rsidRPr="00620E59" w:rsidRDefault="005E3A1F" w:rsidP="009E566A">
            <w:pPr>
              <w:tabs>
                <w:tab w:val="left" w:pos="0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 xml:space="preserve">   </w:t>
            </w:r>
            <w:r w:rsidR="00F00FC4" w:rsidRPr="00620E59">
              <w:rPr>
                <w:sz w:val="22"/>
                <w:szCs w:val="22"/>
              </w:rPr>
              <w:t xml:space="preserve">- результаты голосования по вопросу № 2 – </w:t>
            </w:r>
            <w:r w:rsidR="002050A5" w:rsidRPr="00620E59">
              <w:rPr>
                <w:rFonts w:eastAsia="Calibri"/>
                <w:sz w:val="23"/>
                <w:szCs w:val="23"/>
                <w:lang w:eastAsia="en-US"/>
              </w:rPr>
              <w:t>О рекомендациях общему собранию акционеров о распределении прибыли и убытков АО «Экономбанк» по результатам отчетного года. О рекомендациях по размеру дивиденда по акциям АО «Экономбанк» и порядку его выплаты</w:t>
            </w:r>
            <w:r w:rsidR="00F00FC4" w:rsidRPr="00620E59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: </w:t>
            </w:r>
            <w:r w:rsidR="00F00FC4" w:rsidRPr="00620E59">
              <w:rPr>
                <w:bCs/>
                <w:sz w:val="22"/>
                <w:szCs w:val="22"/>
              </w:rPr>
              <w:t>«ЗА» - 8 (Восемь) голосов, «ПРОТИВ» - нет, «ВОЗДЕРЖАЛСЯ» - нет.</w:t>
            </w:r>
            <w:r w:rsidRPr="00620E59">
              <w:rPr>
                <w:bCs/>
                <w:sz w:val="22"/>
                <w:szCs w:val="22"/>
              </w:rPr>
              <w:t xml:space="preserve"> Решение принято.</w:t>
            </w:r>
          </w:p>
          <w:p w:rsidR="005E3A1F" w:rsidRPr="00620E59" w:rsidRDefault="005E3A1F" w:rsidP="002515D7">
            <w:pPr>
              <w:tabs>
                <w:tab w:val="left" w:pos="0"/>
                <w:tab w:val="left" w:pos="993"/>
              </w:tabs>
              <w:spacing w:line="220" w:lineRule="exact"/>
              <w:ind w:left="142"/>
              <w:jc w:val="both"/>
              <w:rPr>
                <w:b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 xml:space="preserve">    </w:t>
            </w:r>
            <w:r w:rsidR="00C71BE8" w:rsidRPr="00620E59">
              <w:rPr>
                <w:sz w:val="22"/>
                <w:szCs w:val="22"/>
              </w:rPr>
              <w:t xml:space="preserve">- результаты голосования по вопросу № 3 – </w:t>
            </w:r>
            <w:r w:rsidR="002515D7" w:rsidRPr="00620E59">
              <w:rPr>
                <w:rFonts w:eastAsia="Calibri"/>
                <w:sz w:val="23"/>
                <w:szCs w:val="23"/>
                <w:lang w:eastAsia="en-US"/>
              </w:rPr>
              <w:t>О рекомендациях общему собранию акционеров по утверждению аудиторской организации АО «Экономбанк»</w:t>
            </w:r>
            <w:r w:rsidR="00C71BE8" w:rsidRPr="00620E59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: </w:t>
            </w:r>
            <w:r w:rsidR="00C71BE8" w:rsidRPr="00620E59">
              <w:rPr>
                <w:bCs/>
                <w:sz w:val="22"/>
                <w:szCs w:val="22"/>
              </w:rPr>
              <w:t>«ЗА» - 8 (Восемь) голосов, «ПРОТИВ» - нет, «ВОЗДЕРЖАЛСЯ» - нет.</w:t>
            </w:r>
            <w:r w:rsidRPr="00620E59">
              <w:rPr>
                <w:bCs/>
                <w:sz w:val="22"/>
                <w:szCs w:val="22"/>
              </w:rPr>
              <w:t xml:space="preserve"> Решение принято.</w:t>
            </w:r>
          </w:p>
          <w:p w:rsidR="005E3A1F" w:rsidRPr="00620E59" w:rsidRDefault="005E3A1F" w:rsidP="002D7BA1">
            <w:pPr>
              <w:tabs>
                <w:tab w:val="left" w:pos="0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 xml:space="preserve">   </w:t>
            </w:r>
            <w:r w:rsidR="00C71BE8" w:rsidRPr="00620E59">
              <w:rPr>
                <w:sz w:val="22"/>
                <w:szCs w:val="22"/>
              </w:rPr>
              <w:t xml:space="preserve">- результаты голосования по вопросу № 4 – </w:t>
            </w:r>
            <w:r w:rsidR="002515D7" w:rsidRPr="00620E59">
              <w:rPr>
                <w:rFonts w:eastAsia="Calibri"/>
                <w:sz w:val="23"/>
                <w:szCs w:val="23"/>
                <w:lang w:eastAsia="en-US"/>
              </w:rPr>
              <w:t>Формирование списков кандидатур для голосования по выборам в Совет директоров и Ревизионную комиссию АО «Экономбанк» на годовом общем собрании акционеров</w:t>
            </w:r>
            <w:r w:rsidR="00C71BE8" w:rsidRPr="00620E59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: </w:t>
            </w:r>
            <w:r w:rsidR="00C71BE8" w:rsidRPr="00620E59">
              <w:rPr>
                <w:bCs/>
                <w:sz w:val="22"/>
                <w:szCs w:val="22"/>
              </w:rPr>
              <w:t>«ЗА» - 8 (Восемь) голосов, «ПРОТИВ» - нет, «ВОЗДЕРЖАЛСЯ» - нет.</w:t>
            </w:r>
            <w:r w:rsidRPr="00620E59">
              <w:rPr>
                <w:bCs/>
                <w:sz w:val="22"/>
                <w:szCs w:val="22"/>
              </w:rPr>
              <w:t xml:space="preserve"> Решение принято.</w:t>
            </w:r>
          </w:p>
          <w:p w:rsidR="005E3A1F" w:rsidRPr="00620E59" w:rsidRDefault="005E3A1F" w:rsidP="002515D7">
            <w:pPr>
              <w:tabs>
                <w:tab w:val="left" w:pos="142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 xml:space="preserve">   </w:t>
            </w:r>
            <w:r w:rsidR="00C71BE8" w:rsidRPr="00620E59">
              <w:rPr>
                <w:sz w:val="22"/>
                <w:szCs w:val="22"/>
              </w:rPr>
              <w:t xml:space="preserve">- результаты голосования по вопросу № 5 – </w:t>
            </w:r>
            <w:r w:rsidR="002515D7" w:rsidRPr="00620E59">
              <w:rPr>
                <w:rFonts w:eastAsia="Calibri"/>
                <w:sz w:val="23"/>
                <w:szCs w:val="23"/>
                <w:lang w:eastAsia="en-US"/>
              </w:rPr>
              <w:t>О предложении общему собранию акционеров по утверждению Устава АО «Экономбанк» в новой редакции</w:t>
            </w:r>
            <w:r w:rsidR="00C71BE8" w:rsidRPr="00620E59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: </w:t>
            </w:r>
            <w:r w:rsidR="00C71BE8" w:rsidRPr="00620E59">
              <w:rPr>
                <w:bCs/>
                <w:sz w:val="22"/>
                <w:szCs w:val="22"/>
              </w:rPr>
              <w:t>«ЗА» - 8 (Восемь) голосов, «ПРОТИВ» - нет, «ВОЗДЕРЖАЛСЯ» - нет.</w:t>
            </w:r>
            <w:r w:rsidRPr="00620E59">
              <w:rPr>
                <w:bCs/>
                <w:sz w:val="22"/>
                <w:szCs w:val="22"/>
              </w:rPr>
              <w:t xml:space="preserve"> Решение принято.</w:t>
            </w:r>
          </w:p>
          <w:p w:rsidR="005E3A1F" w:rsidRPr="00620E59" w:rsidRDefault="005E3A1F" w:rsidP="002D7BA1">
            <w:pPr>
              <w:tabs>
                <w:tab w:val="left" w:pos="142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 xml:space="preserve">   </w:t>
            </w:r>
            <w:r w:rsidR="00C71BE8" w:rsidRPr="00620E59">
              <w:rPr>
                <w:sz w:val="22"/>
                <w:szCs w:val="22"/>
              </w:rPr>
              <w:t xml:space="preserve">- результаты голосования по вопросу № 6 – </w:t>
            </w:r>
            <w:r w:rsidR="002515D7" w:rsidRPr="00620E59">
              <w:rPr>
                <w:rFonts w:eastAsia="Calibri"/>
                <w:sz w:val="23"/>
                <w:szCs w:val="23"/>
                <w:lang w:eastAsia="en-US"/>
              </w:rPr>
              <w:t>О созыве годового общего собрания акционеров АО «Экономбанк»</w:t>
            </w:r>
            <w:r w:rsidR="00C71BE8" w:rsidRPr="00620E59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: </w:t>
            </w:r>
            <w:r w:rsidR="00C71BE8" w:rsidRPr="00620E59">
              <w:rPr>
                <w:bCs/>
                <w:sz w:val="22"/>
                <w:szCs w:val="22"/>
              </w:rPr>
              <w:t>«ЗА» - 8 (Восемь) голосов, «ПРОТИВ» - нет, «ВОЗДЕРЖАЛСЯ» - нет.</w:t>
            </w:r>
            <w:r w:rsidRPr="00620E59">
              <w:rPr>
                <w:bCs/>
                <w:sz w:val="22"/>
                <w:szCs w:val="22"/>
              </w:rPr>
              <w:t xml:space="preserve"> Решение принято.</w:t>
            </w:r>
          </w:p>
          <w:p w:rsidR="00C71BE8" w:rsidRPr="00620E59" w:rsidRDefault="00C71BE8" w:rsidP="002D7BA1">
            <w:pPr>
              <w:ind w:left="142" w:right="162"/>
              <w:jc w:val="both"/>
              <w:rPr>
                <w:bCs/>
                <w:sz w:val="22"/>
                <w:szCs w:val="22"/>
              </w:rPr>
            </w:pPr>
          </w:p>
          <w:p w:rsidR="00F00FC4" w:rsidRPr="00620E59" w:rsidRDefault="00F00FC4" w:rsidP="002A73B9">
            <w:pPr>
              <w:pStyle w:val="a0"/>
              <w:ind w:left="142" w:right="162"/>
              <w:rPr>
                <w:b/>
                <w:sz w:val="22"/>
                <w:szCs w:val="22"/>
                <w:lang w:val="ru-RU"/>
              </w:rPr>
            </w:pPr>
            <w:r w:rsidRPr="00620E59">
              <w:rPr>
                <w:b/>
                <w:sz w:val="22"/>
                <w:szCs w:val="22"/>
                <w:lang w:val="ru-RU"/>
              </w:rPr>
              <w:t xml:space="preserve">  2.2. содержание решени</w:t>
            </w:r>
            <w:r w:rsidR="009E566A" w:rsidRPr="00620E59">
              <w:rPr>
                <w:b/>
                <w:sz w:val="22"/>
                <w:szCs w:val="22"/>
                <w:lang w:val="ru-RU"/>
              </w:rPr>
              <w:t>й</w:t>
            </w:r>
            <w:r w:rsidRPr="00620E59">
              <w:rPr>
                <w:b/>
                <w:sz w:val="22"/>
                <w:szCs w:val="22"/>
                <w:lang w:val="ru-RU"/>
              </w:rPr>
              <w:t>, принят</w:t>
            </w:r>
            <w:r w:rsidR="009E566A" w:rsidRPr="00620E59">
              <w:rPr>
                <w:b/>
                <w:sz w:val="22"/>
                <w:szCs w:val="22"/>
                <w:lang w:val="ru-RU"/>
              </w:rPr>
              <w:t>ых</w:t>
            </w:r>
            <w:r w:rsidRPr="00620E59">
              <w:rPr>
                <w:b/>
                <w:sz w:val="22"/>
                <w:szCs w:val="22"/>
                <w:lang w:val="ru-RU"/>
              </w:rPr>
              <w:t xml:space="preserve"> Советом директоров эмитента:</w:t>
            </w:r>
          </w:p>
          <w:p w:rsidR="00F00FC4" w:rsidRPr="00620E59" w:rsidRDefault="00F00FC4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>- По вопросу № 1:</w:t>
            </w:r>
          </w:p>
          <w:p w:rsidR="00F00FC4" w:rsidRPr="00620E59" w:rsidRDefault="00F00FC4" w:rsidP="002A73B9">
            <w:pPr>
              <w:ind w:left="142" w:right="162"/>
              <w:jc w:val="both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 xml:space="preserve">   </w:t>
            </w:r>
            <w:r w:rsidR="002515D7" w:rsidRPr="00620E59">
              <w:rPr>
                <w:sz w:val="23"/>
                <w:szCs w:val="23"/>
              </w:rPr>
              <w:t>1. Предварительно утвердить годовой отчет Акционерного общества «Акционерно-коммерческий банк реконструкции и развития «Экономбанк» за 2019 год</w:t>
            </w:r>
            <w:r w:rsidR="002515D7" w:rsidRPr="00620E59">
              <w:rPr>
                <w:sz w:val="22"/>
                <w:szCs w:val="22"/>
              </w:rPr>
              <w:t xml:space="preserve"> </w:t>
            </w:r>
          </w:p>
          <w:p w:rsidR="002515D7" w:rsidRPr="00620E59" w:rsidRDefault="002515D7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</w:p>
          <w:p w:rsidR="00F00FC4" w:rsidRPr="00620E59" w:rsidRDefault="00F00FC4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>- По вопросу № 2:</w:t>
            </w:r>
          </w:p>
          <w:p w:rsidR="002515D7" w:rsidRPr="00620E59" w:rsidRDefault="002515D7" w:rsidP="002515D7">
            <w:pPr>
              <w:spacing w:line="220" w:lineRule="exact"/>
              <w:ind w:left="142" w:right="162" w:firstLine="425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 xml:space="preserve">2. Рекомендовать общему собранию акционеров Акционерного общества «Акционерно-коммерческий банк реконструкции и развития «Экономбанк» принять решение: </w:t>
            </w:r>
          </w:p>
          <w:p w:rsidR="002515D7" w:rsidRPr="00620E59" w:rsidRDefault="002515D7" w:rsidP="002515D7">
            <w:pPr>
              <w:spacing w:line="220" w:lineRule="exact"/>
              <w:ind w:left="142" w:right="162" w:firstLine="425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Утвердить убыток, полученный АО «Экономбанк» по результатам 2019 года, в сумме 425 843 121,60 рубля.</w:t>
            </w:r>
          </w:p>
          <w:p w:rsidR="002515D7" w:rsidRPr="00620E59" w:rsidRDefault="002515D7" w:rsidP="002515D7">
            <w:pPr>
              <w:spacing w:after="120" w:line="220" w:lineRule="exact"/>
              <w:ind w:left="142" w:right="162" w:firstLine="425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lastRenderedPageBreak/>
              <w:t>Дивиденды по акциям АО «Экономбанк» по результатам 2019 года, в том числе по привилегированным акциям, не выплачивать.</w:t>
            </w:r>
          </w:p>
          <w:p w:rsidR="002A73B9" w:rsidRPr="00620E59" w:rsidRDefault="002A73B9" w:rsidP="002A73B9">
            <w:pPr>
              <w:spacing w:line="220" w:lineRule="exact"/>
              <w:ind w:left="142" w:right="162"/>
              <w:jc w:val="both"/>
              <w:rPr>
                <w:sz w:val="22"/>
                <w:szCs w:val="22"/>
              </w:rPr>
            </w:pPr>
          </w:p>
          <w:p w:rsidR="00EC179F" w:rsidRPr="00620E59" w:rsidRDefault="00EC179F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>- По вопросу № 3:</w:t>
            </w:r>
          </w:p>
          <w:p w:rsidR="00EC179F" w:rsidRPr="00620E59" w:rsidRDefault="002515D7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3"/>
                <w:szCs w:val="23"/>
                <w:lang w:val="ru-RU"/>
              </w:rPr>
              <w:t>3. Для проверки и подтверждения годовой бухгалтерской (финансовой) отчетности, составленной в соответствии с российскими стандартами бухгалтерского учета, утвердить Акционерное общество «Екатеринбургский Аудит-Центр» в качестве кандидатуры аудиторской организации АО «Экономбанк» для утверждения на годовом общем собрании акционеров в 2020 году.</w:t>
            </w:r>
          </w:p>
          <w:p w:rsidR="002515D7" w:rsidRPr="00620E59" w:rsidRDefault="002515D7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</w:p>
          <w:p w:rsidR="00EC179F" w:rsidRPr="00620E59" w:rsidRDefault="00EC179F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>- По вопросу № 4: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4.1. На основании пункта 7 статьи 53 Федерального закона «Об акционерных обществах» включить в список кандидатур для голосования по выборам в Совет директоров АО «Экономбанк» на годовом общем собрании акционеров в 2020 году следующих кандидатов: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Торбенко Дмитрий Анатольевич,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Баталов Владимир Юрьевич,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Кульбачный Роман Валентинович,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Самородов Сергей Витальевич,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Харевич Борис Андреевич,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proofErr w:type="spellStart"/>
            <w:r w:rsidRPr="00620E59">
              <w:rPr>
                <w:sz w:val="23"/>
                <w:szCs w:val="23"/>
              </w:rPr>
              <w:t>Чертищев</w:t>
            </w:r>
            <w:proofErr w:type="spellEnd"/>
            <w:r w:rsidRPr="00620E59">
              <w:rPr>
                <w:sz w:val="23"/>
                <w:szCs w:val="23"/>
              </w:rPr>
              <w:t xml:space="preserve"> Евгений Викторович,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 xml:space="preserve">Шипунов Вадим Юрьевич, 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Шубин Александр Геннадьевич,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after="80"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Яблонских Владислав Евгеньевич.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after="80"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4.2. Предложить общему собранию акционеров определить количественный состав Совета директоров АО «Экономбанк» из семи человек.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4.3. На основании пункта 7 статьи 53 Федерального закона «Об акционерных обществах» включить в список кандидатур для голосования по выборам в Ревизионную комиссию АО «Экономбанк» на годовом общем собрании акционеров в 2020 году следующих кандидатов: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Лагуткина Елена Юрьевна;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Таскина Наталья Владимировна;</w:t>
            </w:r>
          </w:p>
          <w:p w:rsidR="002515D7" w:rsidRPr="00620E59" w:rsidRDefault="002515D7" w:rsidP="002515D7">
            <w:pPr>
              <w:tabs>
                <w:tab w:val="left" w:pos="142"/>
              </w:tabs>
              <w:spacing w:line="220" w:lineRule="exact"/>
              <w:ind w:left="284" w:right="162" w:hanging="142"/>
              <w:jc w:val="both"/>
              <w:rPr>
                <w:sz w:val="23"/>
                <w:szCs w:val="23"/>
              </w:rPr>
            </w:pPr>
            <w:proofErr w:type="spellStart"/>
            <w:r w:rsidRPr="00620E59">
              <w:rPr>
                <w:sz w:val="23"/>
                <w:szCs w:val="23"/>
              </w:rPr>
              <w:t>Папаков</w:t>
            </w:r>
            <w:proofErr w:type="spellEnd"/>
            <w:r w:rsidRPr="00620E59">
              <w:rPr>
                <w:sz w:val="23"/>
                <w:szCs w:val="23"/>
              </w:rPr>
              <w:t xml:space="preserve"> Владимир Игоревич.  </w:t>
            </w:r>
          </w:p>
          <w:p w:rsidR="00EC179F" w:rsidRPr="00620E59" w:rsidRDefault="00EC179F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</w:p>
          <w:p w:rsidR="00EC179F" w:rsidRPr="00620E59" w:rsidRDefault="00EC179F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>- По вопросу № 5:</w:t>
            </w:r>
          </w:p>
          <w:p w:rsidR="002515D7" w:rsidRPr="00620E59" w:rsidRDefault="002515D7" w:rsidP="002515D7">
            <w:pPr>
              <w:spacing w:line="220" w:lineRule="exact"/>
              <w:ind w:right="162" w:firstLine="567"/>
              <w:jc w:val="both"/>
              <w:rPr>
                <w:sz w:val="23"/>
                <w:szCs w:val="23"/>
              </w:rPr>
            </w:pPr>
            <w:r w:rsidRPr="00620E59">
              <w:rPr>
                <w:sz w:val="23"/>
                <w:szCs w:val="23"/>
              </w:rPr>
              <w:t>5. Предложить общему собранию акционеров утвердить Устав АО «Экономбанк» в новой редакции.</w:t>
            </w:r>
          </w:p>
          <w:p w:rsidR="002515D7" w:rsidRPr="00620E59" w:rsidRDefault="002515D7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</w:p>
          <w:p w:rsidR="00EC179F" w:rsidRPr="00620E59" w:rsidRDefault="00EC179F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2"/>
                <w:szCs w:val="22"/>
                <w:lang w:val="ru-RU"/>
              </w:rPr>
            </w:pPr>
            <w:r w:rsidRPr="00620E59">
              <w:rPr>
                <w:sz w:val="22"/>
                <w:szCs w:val="22"/>
                <w:lang w:val="ru-RU"/>
              </w:rPr>
              <w:t>- По вопросу № 6:</w:t>
            </w:r>
          </w:p>
          <w:p w:rsidR="002515D7" w:rsidRPr="00620E59" w:rsidRDefault="002515D7" w:rsidP="002515D7">
            <w:pPr>
              <w:spacing w:after="6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6.1. Созвать годовое общее собрание акционеров АО «Экономбанк» в форме заочного голосования.</w:t>
            </w:r>
          </w:p>
          <w:p w:rsidR="002515D7" w:rsidRPr="00620E59" w:rsidRDefault="002515D7" w:rsidP="002515D7">
            <w:pPr>
              <w:spacing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6.2. Определить:</w:t>
            </w:r>
          </w:p>
          <w:p w:rsidR="002515D7" w:rsidRPr="00620E59" w:rsidRDefault="002515D7" w:rsidP="002515D7">
            <w:pPr>
              <w:spacing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- дату проведения годового общего собрания акционеров (дату окончания приема бюллетеней для голосования – 21 июля 2020 года;</w:t>
            </w:r>
          </w:p>
          <w:p w:rsidR="002515D7" w:rsidRPr="00620E59" w:rsidRDefault="002515D7" w:rsidP="002515D7">
            <w:pPr>
              <w:spacing w:after="6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- почтовый адрес, по которому должны направляться заполненные бюллетени: 410031 г. Саратов, ул. Радищева, 28, АО «Экономбанк».</w:t>
            </w:r>
          </w:p>
          <w:p w:rsidR="002515D7" w:rsidRPr="00620E59" w:rsidRDefault="002515D7" w:rsidP="002515D7">
            <w:pPr>
              <w:spacing w:after="6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6.3. Определить дату определения (фиксации) лиц, имеющих право на участие в общем собрании акционеров: 25 июня 2020 года.</w:t>
            </w:r>
          </w:p>
          <w:p w:rsidR="002515D7" w:rsidRPr="00620E59" w:rsidRDefault="002515D7" w:rsidP="002515D7">
            <w:pPr>
              <w:spacing w:after="4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6.4. Утвердить повестку дня годового общего собрания акционеров АО «Экономбанк»:</w:t>
            </w:r>
          </w:p>
          <w:p w:rsidR="002515D7" w:rsidRPr="00620E59" w:rsidRDefault="002515D7" w:rsidP="002515D7">
            <w:pPr>
              <w:spacing w:after="2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 xml:space="preserve">1. Утверждение годового отчета АО «Экономбанк» за 2019 год. </w:t>
            </w:r>
          </w:p>
          <w:p w:rsidR="002515D7" w:rsidRPr="00620E59" w:rsidRDefault="002515D7" w:rsidP="002515D7">
            <w:pPr>
              <w:spacing w:after="2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 xml:space="preserve">2. Утверждение годовой бухгалтерской (финансовой) отчетности АО «Экономбанк» за 2019 год. </w:t>
            </w:r>
          </w:p>
          <w:p w:rsidR="002515D7" w:rsidRPr="00620E59" w:rsidRDefault="002515D7" w:rsidP="002515D7">
            <w:pPr>
              <w:spacing w:after="2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3. О распределении прибыли (в том числе выплата (объявление) дивидендов) и убытков АО «Экономбанк» по результатам 2019 года.</w:t>
            </w:r>
          </w:p>
          <w:p w:rsidR="002515D7" w:rsidRPr="00620E59" w:rsidRDefault="002515D7" w:rsidP="002515D7">
            <w:pPr>
              <w:spacing w:after="2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 xml:space="preserve">4. Утверждение Устава АО «Экономбанк» в новой редакции.  </w:t>
            </w:r>
          </w:p>
          <w:p w:rsidR="002515D7" w:rsidRPr="00620E59" w:rsidRDefault="002515D7" w:rsidP="002515D7">
            <w:pPr>
              <w:spacing w:after="2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5. Утверждение аудиторской организации АО «Экономбанк».</w:t>
            </w:r>
          </w:p>
          <w:p w:rsidR="002515D7" w:rsidRPr="00620E59" w:rsidRDefault="002515D7" w:rsidP="002515D7">
            <w:pPr>
              <w:spacing w:after="2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6. Об определении количественного состава Совета директоров АО «Экономбанк».</w:t>
            </w:r>
          </w:p>
          <w:p w:rsidR="002515D7" w:rsidRPr="00620E59" w:rsidRDefault="002515D7" w:rsidP="002515D7">
            <w:pPr>
              <w:spacing w:after="2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7. Избрание членов Совета директоров АО «Экономбанк».</w:t>
            </w:r>
          </w:p>
          <w:p w:rsidR="002515D7" w:rsidRPr="00620E59" w:rsidRDefault="002515D7" w:rsidP="002515D7">
            <w:pPr>
              <w:spacing w:after="12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 xml:space="preserve">8. Избрание членов Ревизионной комиссии АО «Экономбанк». </w:t>
            </w:r>
          </w:p>
          <w:p w:rsidR="002515D7" w:rsidRPr="00620E59" w:rsidRDefault="002515D7" w:rsidP="002515D7">
            <w:pPr>
              <w:spacing w:after="4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 xml:space="preserve">6.5. Утвердить перечень информации (материалов), предоставляемой акционерам при подготовке к проведению годового общего собрания акционеров: </w:t>
            </w:r>
          </w:p>
          <w:p w:rsidR="002515D7" w:rsidRPr="00620E59" w:rsidRDefault="002515D7" w:rsidP="002515D7">
            <w:pPr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1) Годовой отчет АО «Экономбанк» за 2019 год.</w:t>
            </w:r>
          </w:p>
          <w:p w:rsidR="002515D7" w:rsidRPr="00620E59" w:rsidRDefault="002515D7" w:rsidP="002515D7">
            <w:pPr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2) Годовая бухгалтерская (финансовая) отчетность АО «Экономбанк» за 2019 год.</w:t>
            </w:r>
          </w:p>
          <w:p w:rsidR="002515D7" w:rsidRPr="00620E59" w:rsidRDefault="002515D7" w:rsidP="002515D7">
            <w:pPr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3) Заключение Ревизионной комиссии по результатам проверки годовой бухгалтерской (финансовой) отчетности, о достоверности данных, содержащихся в годовом отчете АО «Экономбанк».</w:t>
            </w:r>
          </w:p>
          <w:p w:rsidR="002515D7" w:rsidRPr="00620E59" w:rsidRDefault="002515D7" w:rsidP="002515D7">
            <w:pPr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lastRenderedPageBreak/>
              <w:t>4) Аудиторское заключение по результатам проверки годовой бухгалтерской (финансовой) отчетности АО «Экономбанк».</w:t>
            </w:r>
          </w:p>
          <w:p w:rsidR="002515D7" w:rsidRPr="00620E59" w:rsidRDefault="002515D7" w:rsidP="002515D7">
            <w:pPr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5) Рекомендации Совета директоров АО «Экономбанк» по распределению прибыли и убытков по результатам отчетного года, по размеру дивиденда по акциям и порядку его выплаты.</w:t>
            </w:r>
          </w:p>
          <w:p w:rsidR="002515D7" w:rsidRPr="00620E59" w:rsidRDefault="002515D7" w:rsidP="002515D7">
            <w:pPr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6) Сведения о кандидатах в Совет директоров АО «Экономбанк» (с информацией о наличии либо отсутствии письменного согласия выдвинутых кандидатов на избрание).</w:t>
            </w:r>
          </w:p>
          <w:p w:rsidR="002515D7" w:rsidRPr="00620E59" w:rsidRDefault="002515D7" w:rsidP="002515D7">
            <w:pPr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7) Сведения о кандидатах в Ревизионную комиссию АО «Экономбанк» (с информацией о наличии либо отсутствии письменного согласия выдвинутых кандидатов на избрание).</w:t>
            </w:r>
          </w:p>
          <w:p w:rsidR="002515D7" w:rsidRPr="00620E59" w:rsidRDefault="002515D7" w:rsidP="002515D7">
            <w:pPr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8) Сведения о предлагаемой аудиторской организации АО «Экономбанк».</w:t>
            </w:r>
          </w:p>
          <w:p w:rsidR="002515D7" w:rsidRPr="00620E59" w:rsidRDefault="002515D7" w:rsidP="002515D7">
            <w:pPr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9) Проект Устава АО «Экономбанк» в новой редакции.</w:t>
            </w:r>
          </w:p>
          <w:p w:rsidR="002515D7" w:rsidRPr="00620E59" w:rsidRDefault="002515D7" w:rsidP="002515D7">
            <w:pPr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10) Проекты решений Годового общего собрания акционеров.</w:t>
            </w:r>
          </w:p>
          <w:p w:rsidR="002515D7" w:rsidRPr="00620E59" w:rsidRDefault="002515D7" w:rsidP="002515D7">
            <w:pPr>
              <w:spacing w:after="6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 xml:space="preserve">6.6. Определить, что с указанной информацией акционеры могут ознакомиться с 29 июня 2020 года на сайте Банка в информационно-телекоммуникационной сети «Интернет» - </w:t>
            </w:r>
            <w:hyperlink r:id="rId8" w:history="1">
              <w:r w:rsidRPr="00620E59">
                <w:rPr>
                  <w:rFonts w:eastAsia="Calibri"/>
                  <w:sz w:val="23"/>
                  <w:szCs w:val="23"/>
                  <w:u w:val="single"/>
                </w:rPr>
                <w:t>www.econombank.ru</w:t>
              </w:r>
            </w:hyperlink>
            <w:r w:rsidRPr="00620E59">
              <w:rPr>
                <w:rFonts w:eastAsia="Calibri"/>
                <w:sz w:val="23"/>
                <w:szCs w:val="23"/>
              </w:rPr>
              <w:t xml:space="preserve">, а также в офисе АО «Экономбанк» расположенных по адресу: г.Саратов, </w:t>
            </w:r>
            <w:proofErr w:type="spellStart"/>
            <w:r w:rsidRPr="00620E59">
              <w:rPr>
                <w:rFonts w:eastAsia="Calibri"/>
                <w:sz w:val="23"/>
                <w:szCs w:val="23"/>
              </w:rPr>
              <w:t>ул.Радищева</w:t>
            </w:r>
            <w:proofErr w:type="spellEnd"/>
            <w:r w:rsidRPr="00620E59">
              <w:rPr>
                <w:rFonts w:eastAsia="Calibri"/>
                <w:sz w:val="23"/>
                <w:szCs w:val="23"/>
              </w:rPr>
              <w:t>, 28, комната 602.</w:t>
            </w:r>
          </w:p>
          <w:p w:rsidR="002515D7" w:rsidRPr="00620E59" w:rsidRDefault="002515D7" w:rsidP="002515D7">
            <w:pPr>
              <w:spacing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6.7. Утвердить форму и текст бюллетеней для голосования, а также формулировки решений по вопросам повестки дня годового общего собрания акционеров АО «Экономбанк» 21 июля 2020 года в соответствии с приложениями № 1 и 2 к настоящему протоколу.</w:t>
            </w:r>
          </w:p>
          <w:p w:rsidR="002515D7" w:rsidRPr="00620E59" w:rsidRDefault="002515D7" w:rsidP="002515D7">
            <w:pPr>
              <w:spacing w:after="6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Бюллетени для голосования направить акционерам заказными письмами до 29 июня 2020 года.</w:t>
            </w:r>
          </w:p>
          <w:p w:rsidR="002515D7" w:rsidRPr="00620E59" w:rsidRDefault="002515D7" w:rsidP="002515D7">
            <w:pPr>
              <w:spacing w:after="6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>6.8. Утвердить текст сообщения о проведении годового общего собрания акционеров в соответствии с приложением № 3 к настоящему протоколу.</w:t>
            </w:r>
          </w:p>
          <w:p w:rsidR="002515D7" w:rsidRPr="00620E59" w:rsidRDefault="002515D7" w:rsidP="002515D7">
            <w:pPr>
              <w:spacing w:after="60" w:line="220" w:lineRule="exact"/>
              <w:ind w:left="142" w:right="304" w:firstLine="425"/>
              <w:jc w:val="both"/>
              <w:rPr>
                <w:rFonts w:eastAsia="Calibri"/>
                <w:sz w:val="23"/>
                <w:szCs w:val="23"/>
              </w:rPr>
            </w:pPr>
            <w:r w:rsidRPr="00620E59">
              <w:rPr>
                <w:rFonts w:eastAsia="Calibri"/>
                <w:sz w:val="23"/>
                <w:szCs w:val="23"/>
              </w:rPr>
              <w:t xml:space="preserve">6.9. Определить следующий порядок сообщения акционерам о проведении годового общего собрания акционеров: не позднее, чем за 21 день до даты проведения собрания, довести сообщение о проведении годового общего собрания акционеров до сведения лиц, имеющих право на участие в общем собрании акционеров путем размещения на сайте Банка в информационно-телекоммуникационной сети «Интернет» - </w:t>
            </w:r>
            <w:hyperlink r:id="rId9" w:history="1">
              <w:r w:rsidRPr="00620E59">
                <w:rPr>
                  <w:rFonts w:eastAsia="Calibri"/>
                  <w:sz w:val="23"/>
                  <w:szCs w:val="23"/>
                  <w:u w:val="single"/>
                </w:rPr>
                <w:t>www.econombank.ru</w:t>
              </w:r>
            </w:hyperlink>
            <w:r w:rsidRPr="00620E59">
              <w:rPr>
                <w:rFonts w:eastAsia="Calibri"/>
                <w:sz w:val="23"/>
                <w:szCs w:val="23"/>
              </w:rPr>
              <w:t xml:space="preserve">. </w:t>
            </w:r>
          </w:p>
          <w:p w:rsidR="002A73B9" w:rsidRPr="00620E59" w:rsidRDefault="002515D7" w:rsidP="002515D7">
            <w:pPr>
              <w:spacing w:line="220" w:lineRule="exact"/>
              <w:ind w:left="142" w:right="304" w:firstLine="425"/>
              <w:jc w:val="both"/>
              <w:rPr>
                <w:sz w:val="22"/>
                <w:szCs w:val="22"/>
              </w:rPr>
            </w:pPr>
            <w:r w:rsidRPr="00620E59">
              <w:rPr>
                <w:rFonts w:eastAsia="Calibri"/>
                <w:sz w:val="23"/>
                <w:szCs w:val="23"/>
              </w:rPr>
              <w:t>6.10. Поручить Регистратору АО «Экономбанк» - Акционерному обществу «Профессиональный регистрационный центр» выполнение функций счетной комиссии на годовом общем собрании акционеров АО «Экономбанк».</w:t>
            </w:r>
          </w:p>
          <w:p w:rsidR="00EC179F" w:rsidRPr="00620E59" w:rsidRDefault="00EC179F" w:rsidP="00F00FC4">
            <w:pPr>
              <w:adjustRightInd w:val="0"/>
              <w:ind w:left="142" w:right="162"/>
              <w:jc w:val="both"/>
              <w:rPr>
                <w:b/>
                <w:sz w:val="22"/>
                <w:szCs w:val="22"/>
              </w:rPr>
            </w:pPr>
          </w:p>
          <w:p w:rsidR="00F00FC4" w:rsidRPr="00620E59" w:rsidRDefault="00F00FC4" w:rsidP="00EC179F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  <w:r w:rsidRPr="00620E59">
              <w:rPr>
                <w:b/>
                <w:sz w:val="22"/>
                <w:szCs w:val="22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620E59">
              <w:rPr>
                <w:sz w:val="22"/>
                <w:szCs w:val="22"/>
              </w:rPr>
              <w:t xml:space="preserve">дата окончания приема опросных листов </w:t>
            </w:r>
            <w:r w:rsidR="00EC179F" w:rsidRPr="00620E59">
              <w:rPr>
                <w:sz w:val="22"/>
                <w:szCs w:val="22"/>
              </w:rPr>
              <w:t>1</w:t>
            </w:r>
            <w:r w:rsidR="002515D7" w:rsidRPr="00620E59">
              <w:rPr>
                <w:sz w:val="22"/>
                <w:szCs w:val="22"/>
              </w:rPr>
              <w:t>0</w:t>
            </w:r>
            <w:r w:rsidRPr="00620E59">
              <w:rPr>
                <w:sz w:val="22"/>
                <w:szCs w:val="22"/>
              </w:rPr>
              <w:t xml:space="preserve"> </w:t>
            </w:r>
            <w:r w:rsidR="002515D7" w:rsidRPr="00620E59">
              <w:rPr>
                <w:sz w:val="22"/>
                <w:szCs w:val="22"/>
              </w:rPr>
              <w:t>июня</w:t>
            </w:r>
            <w:r w:rsidRPr="00620E59">
              <w:rPr>
                <w:sz w:val="22"/>
                <w:szCs w:val="22"/>
              </w:rPr>
              <w:t xml:space="preserve"> 20</w:t>
            </w:r>
            <w:r w:rsidR="002515D7" w:rsidRPr="00620E59">
              <w:rPr>
                <w:sz w:val="22"/>
                <w:szCs w:val="22"/>
              </w:rPr>
              <w:t>20</w:t>
            </w:r>
            <w:r w:rsidRPr="00620E59">
              <w:rPr>
                <w:sz w:val="22"/>
                <w:szCs w:val="22"/>
              </w:rPr>
              <w:t xml:space="preserve"> года.</w:t>
            </w:r>
          </w:p>
          <w:p w:rsidR="00F00FC4" w:rsidRPr="00620E59" w:rsidRDefault="00F00FC4" w:rsidP="00F00FC4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</w:p>
          <w:p w:rsidR="00DA7E37" w:rsidRPr="00620E59" w:rsidRDefault="00F00FC4" w:rsidP="00EC179F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  <w:r w:rsidRPr="00620E59">
              <w:rPr>
                <w:b/>
                <w:sz w:val="22"/>
                <w:szCs w:val="22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EC179F" w:rsidRPr="00620E59">
              <w:rPr>
                <w:sz w:val="22"/>
                <w:szCs w:val="22"/>
              </w:rPr>
              <w:t>1</w:t>
            </w:r>
            <w:r w:rsidR="002515D7" w:rsidRPr="00620E59">
              <w:rPr>
                <w:sz w:val="22"/>
                <w:szCs w:val="22"/>
              </w:rPr>
              <w:t>0</w:t>
            </w:r>
            <w:r w:rsidR="00EC179F" w:rsidRPr="00620E59">
              <w:rPr>
                <w:sz w:val="22"/>
                <w:szCs w:val="22"/>
              </w:rPr>
              <w:t xml:space="preserve"> </w:t>
            </w:r>
            <w:r w:rsidR="002515D7" w:rsidRPr="00620E59">
              <w:rPr>
                <w:sz w:val="22"/>
                <w:szCs w:val="22"/>
              </w:rPr>
              <w:t>июня</w:t>
            </w:r>
            <w:r w:rsidRPr="00620E59">
              <w:rPr>
                <w:sz w:val="22"/>
                <w:szCs w:val="22"/>
              </w:rPr>
              <w:t xml:space="preserve"> 20</w:t>
            </w:r>
            <w:r w:rsidR="002515D7" w:rsidRPr="00620E59">
              <w:rPr>
                <w:sz w:val="22"/>
                <w:szCs w:val="22"/>
              </w:rPr>
              <w:t>20</w:t>
            </w:r>
            <w:r w:rsidRPr="00620E59">
              <w:rPr>
                <w:sz w:val="22"/>
                <w:szCs w:val="22"/>
              </w:rPr>
              <w:t xml:space="preserve"> года, протокол № </w:t>
            </w:r>
            <w:r w:rsidR="00EC179F" w:rsidRPr="00620E59">
              <w:rPr>
                <w:sz w:val="22"/>
                <w:szCs w:val="22"/>
              </w:rPr>
              <w:t>1</w:t>
            </w:r>
            <w:r w:rsidR="00620E59" w:rsidRPr="00620E59">
              <w:rPr>
                <w:sz w:val="22"/>
                <w:szCs w:val="22"/>
              </w:rPr>
              <w:t>2</w:t>
            </w:r>
            <w:r w:rsidRPr="00620E59">
              <w:rPr>
                <w:sz w:val="22"/>
                <w:szCs w:val="22"/>
              </w:rPr>
              <w:t>.</w:t>
            </w:r>
          </w:p>
          <w:p w:rsidR="00EC179F" w:rsidRPr="00620E59" w:rsidRDefault="00EC179F" w:rsidP="00EC179F">
            <w:pPr>
              <w:adjustRightInd w:val="0"/>
              <w:ind w:left="142" w:right="162"/>
              <w:jc w:val="both"/>
              <w:rPr>
                <w:sz w:val="22"/>
                <w:szCs w:val="22"/>
              </w:rPr>
            </w:pPr>
          </w:p>
          <w:p w:rsidR="00EC179F" w:rsidRPr="00620E59" w:rsidRDefault="00EC179F" w:rsidP="00EC179F">
            <w:pPr>
              <w:adjustRightInd w:val="0"/>
              <w:ind w:left="142" w:right="142"/>
              <w:jc w:val="both"/>
              <w:rPr>
                <w:b/>
                <w:sz w:val="22"/>
                <w:szCs w:val="22"/>
              </w:rPr>
            </w:pPr>
            <w:r w:rsidRPr="00620E59">
              <w:rPr>
                <w:b/>
                <w:sz w:val="22"/>
                <w:szCs w:val="22"/>
              </w:rPr>
              <w:t>2.5. Идентификационные признаки ценных бумаг эмитента:</w:t>
            </w:r>
          </w:p>
          <w:p w:rsidR="00EC179F" w:rsidRPr="00620E59" w:rsidRDefault="00EC179F" w:rsidP="00EC179F">
            <w:pPr>
              <w:ind w:left="142" w:right="142"/>
              <w:jc w:val="both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- Акции обыкновенные именные бездокументарные, государственный регистрационный номер и дата регистрации: 10201319В, 05.05.2016 г., 10.06.2016 г.</w:t>
            </w:r>
          </w:p>
          <w:p w:rsidR="00EC179F" w:rsidRPr="00620E59" w:rsidRDefault="00EC179F" w:rsidP="00EC179F">
            <w:pPr>
              <w:adjustRightInd w:val="0"/>
              <w:ind w:left="142" w:right="162"/>
              <w:jc w:val="both"/>
              <w:rPr>
                <w:b/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- Акции привилегированные именные бездокументарные, государственный регистрационный номер и дата регистрации: 20201319В, 05.05.2016 г.</w:t>
            </w:r>
          </w:p>
        </w:tc>
      </w:tr>
    </w:tbl>
    <w:p w:rsidR="00832B86" w:rsidRPr="00620E59" w:rsidRDefault="00832B86">
      <w:pPr>
        <w:rPr>
          <w:sz w:val="22"/>
          <w:szCs w:val="22"/>
        </w:rPr>
      </w:pP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620E59" w:rsidRPr="00620E59" w:rsidTr="00620E5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620E59" w:rsidRDefault="00F11568">
            <w:pPr>
              <w:jc w:val="center"/>
              <w:rPr>
                <w:sz w:val="22"/>
                <w:szCs w:val="22"/>
              </w:rPr>
            </w:pPr>
            <w:r w:rsidRPr="00620E59">
              <w:rPr>
                <w:sz w:val="22"/>
                <w:szCs w:val="22"/>
              </w:rPr>
              <w:t>3. Подпись</w:t>
            </w:r>
          </w:p>
        </w:tc>
      </w:tr>
      <w:tr w:rsidR="00620E59" w:rsidRPr="00EC581A" w:rsidTr="00620E5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ind w:left="57"/>
              <w:rPr>
                <w:sz w:val="22"/>
                <w:szCs w:val="22"/>
              </w:rPr>
            </w:pPr>
            <w:bookmarkStart w:id="2" w:name="_GoBack"/>
            <w:bookmarkEnd w:id="0"/>
            <w:bookmarkEnd w:id="1"/>
            <w:bookmarkEnd w:id="2"/>
            <w:r w:rsidRPr="00EC581A">
              <w:rPr>
                <w:sz w:val="22"/>
                <w:szCs w:val="22"/>
              </w:rPr>
              <w:t>3.1</w:t>
            </w:r>
            <w:r w:rsidRPr="00EC581A">
              <w:rPr>
                <w:b/>
                <w:sz w:val="22"/>
                <w:szCs w:val="22"/>
              </w:rPr>
              <w:t>. 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20E59" w:rsidRPr="00EC581A" w:rsidRDefault="00620E59" w:rsidP="007134EC">
            <w:pPr>
              <w:jc w:val="center"/>
              <w:rPr>
                <w:sz w:val="22"/>
                <w:szCs w:val="22"/>
              </w:rPr>
            </w:pPr>
          </w:p>
          <w:p w:rsidR="00620E59" w:rsidRPr="00EC581A" w:rsidRDefault="00620E59" w:rsidP="00713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20E59" w:rsidRPr="00EC581A" w:rsidRDefault="00620E59" w:rsidP="007134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jc w:val="center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И. О. Фамилия</w:t>
            </w:r>
          </w:p>
        </w:tc>
      </w:tr>
      <w:tr w:rsidR="00620E59" w:rsidRPr="00EC581A" w:rsidTr="00620E5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620E59" w:rsidRPr="00EC581A" w:rsidRDefault="00620E59" w:rsidP="007134EC">
            <w:pPr>
              <w:jc w:val="center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620E59" w:rsidRPr="00EC581A" w:rsidRDefault="00620E59" w:rsidP="007134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620E59" w:rsidRPr="00EC581A" w:rsidRDefault="00620E59" w:rsidP="007134EC">
            <w:pPr>
              <w:jc w:val="center"/>
              <w:rPr>
                <w:sz w:val="22"/>
                <w:szCs w:val="22"/>
              </w:rPr>
            </w:pPr>
            <w:proofErr w:type="spellStart"/>
            <w:r w:rsidRPr="00EC581A">
              <w:rPr>
                <w:b/>
                <w:sz w:val="22"/>
                <w:szCs w:val="22"/>
              </w:rPr>
              <w:t>Е.Н.Алмакаева</w:t>
            </w:r>
            <w:proofErr w:type="spellEnd"/>
          </w:p>
        </w:tc>
      </w:tr>
      <w:tr w:rsidR="00620E59" w:rsidRPr="00EC581A" w:rsidTr="00620E5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0E59" w:rsidRPr="00EC581A" w:rsidTr="00620E59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tabs>
                <w:tab w:val="right" w:pos="1091"/>
              </w:tabs>
              <w:rPr>
                <w:b/>
                <w:i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  3.2. Дата</w:t>
            </w:r>
            <w:r w:rsidRPr="00EC581A">
              <w:rPr>
                <w:sz w:val="22"/>
                <w:szCs w:val="22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jc w:val="center"/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620E59" w:rsidRPr="00EC581A" w:rsidRDefault="00620E59" w:rsidP="007134EC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jc w:val="center"/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 xml:space="preserve">июня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620E59" w:rsidRPr="00EC581A" w:rsidRDefault="00620E59" w:rsidP="007134EC">
            <w:pPr>
              <w:jc w:val="center"/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2020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rPr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2"/>
                <w:szCs w:val="22"/>
              </w:rPr>
            </w:pPr>
          </w:p>
        </w:tc>
      </w:tr>
      <w:tr w:rsidR="00620E59" w:rsidRPr="00EC581A" w:rsidTr="00620E59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E59" w:rsidRPr="00EC581A" w:rsidRDefault="00620E59" w:rsidP="007134E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11568" w:rsidRPr="00B9096D" w:rsidRDefault="00F11568">
      <w:pPr>
        <w:pStyle w:val="ab"/>
        <w:tabs>
          <w:tab w:val="clear" w:pos="4677"/>
          <w:tab w:val="clear" w:pos="9355"/>
        </w:tabs>
        <w:rPr>
          <w:sz w:val="22"/>
          <w:szCs w:val="22"/>
        </w:rPr>
      </w:pPr>
    </w:p>
    <w:sectPr w:rsidR="00F11568" w:rsidRPr="00B9096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5A" w:rsidRDefault="0074655A">
      <w:r>
        <w:separator/>
      </w:r>
    </w:p>
  </w:endnote>
  <w:endnote w:type="continuationSeparator" w:id="0">
    <w:p w:rsidR="0074655A" w:rsidRDefault="007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5A" w:rsidRDefault="0074655A">
      <w:r>
        <w:separator/>
      </w:r>
    </w:p>
  </w:footnote>
  <w:footnote w:type="continuationSeparator" w:id="0">
    <w:p w:rsidR="0074655A" w:rsidRDefault="0074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25A32"/>
    <w:rsid w:val="001358BE"/>
    <w:rsid w:val="001441E2"/>
    <w:rsid w:val="002050A5"/>
    <w:rsid w:val="00247C3C"/>
    <w:rsid w:val="002515D7"/>
    <w:rsid w:val="002847A2"/>
    <w:rsid w:val="002A73B9"/>
    <w:rsid w:val="002D7BA1"/>
    <w:rsid w:val="003A2BDA"/>
    <w:rsid w:val="003D73BA"/>
    <w:rsid w:val="004256B1"/>
    <w:rsid w:val="00475DA5"/>
    <w:rsid w:val="00527047"/>
    <w:rsid w:val="005E3A1F"/>
    <w:rsid w:val="00620E59"/>
    <w:rsid w:val="00637F43"/>
    <w:rsid w:val="006641C2"/>
    <w:rsid w:val="00690196"/>
    <w:rsid w:val="006925AD"/>
    <w:rsid w:val="00706E27"/>
    <w:rsid w:val="00716261"/>
    <w:rsid w:val="0074655A"/>
    <w:rsid w:val="007A30CF"/>
    <w:rsid w:val="007B3716"/>
    <w:rsid w:val="007C2B76"/>
    <w:rsid w:val="007E3031"/>
    <w:rsid w:val="007F720A"/>
    <w:rsid w:val="007F7A0A"/>
    <w:rsid w:val="00813256"/>
    <w:rsid w:val="00820C7A"/>
    <w:rsid w:val="00832B86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9E566A"/>
    <w:rsid w:val="00A26A2B"/>
    <w:rsid w:val="00A3181F"/>
    <w:rsid w:val="00A87CE7"/>
    <w:rsid w:val="00AC23F2"/>
    <w:rsid w:val="00AE5249"/>
    <w:rsid w:val="00AF71B0"/>
    <w:rsid w:val="00B1307B"/>
    <w:rsid w:val="00B263BD"/>
    <w:rsid w:val="00B41A16"/>
    <w:rsid w:val="00B53163"/>
    <w:rsid w:val="00B5530F"/>
    <w:rsid w:val="00B67C6A"/>
    <w:rsid w:val="00B9096D"/>
    <w:rsid w:val="00BA0516"/>
    <w:rsid w:val="00BB05E3"/>
    <w:rsid w:val="00BD476A"/>
    <w:rsid w:val="00BF545D"/>
    <w:rsid w:val="00C23EDA"/>
    <w:rsid w:val="00C50C57"/>
    <w:rsid w:val="00C71BE8"/>
    <w:rsid w:val="00C90FE0"/>
    <w:rsid w:val="00CB66F6"/>
    <w:rsid w:val="00D4691D"/>
    <w:rsid w:val="00D86053"/>
    <w:rsid w:val="00DA7E37"/>
    <w:rsid w:val="00DC28F8"/>
    <w:rsid w:val="00DE0C6A"/>
    <w:rsid w:val="00E77394"/>
    <w:rsid w:val="00E867CB"/>
    <w:rsid w:val="00E93626"/>
    <w:rsid w:val="00EC179F"/>
    <w:rsid w:val="00EC3C87"/>
    <w:rsid w:val="00EE161B"/>
    <w:rsid w:val="00EF1E20"/>
    <w:rsid w:val="00EF34BD"/>
    <w:rsid w:val="00F00FC4"/>
    <w:rsid w:val="00F0700B"/>
    <w:rsid w:val="00F11568"/>
    <w:rsid w:val="00F21403"/>
    <w:rsid w:val="00F339DF"/>
    <w:rsid w:val="00F36D54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bank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ban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9440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2020-06-10T09:52:00Z</cp:lastPrinted>
  <dcterms:created xsi:type="dcterms:W3CDTF">2020-06-09T06:47:00Z</dcterms:created>
  <dcterms:modified xsi:type="dcterms:W3CDTF">2020-06-10T09:54:00Z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